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3ECB" w14:textId="77777777" w:rsidR="002C77D0" w:rsidRDefault="004E4BCD">
      <w:pPr>
        <w:spacing w:after="0" w:line="259" w:lineRule="auto"/>
        <w:ind w:left="1109" w:right="0" w:firstLine="0"/>
        <w:jc w:val="left"/>
      </w:pPr>
      <w:r>
        <w:rPr>
          <w:noProof/>
        </w:rPr>
        <w:drawing>
          <wp:inline distT="0" distB="0" distL="0" distR="0" wp14:anchorId="6523C0BC" wp14:editId="27A5DDD1">
            <wp:extent cx="4556125" cy="322135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D45A" w14:textId="77777777" w:rsidR="002C77D0" w:rsidRDefault="004E4BCD">
      <w:pPr>
        <w:spacing w:after="249" w:line="259" w:lineRule="auto"/>
        <w:ind w:left="463" w:right="747" w:firstLine="0"/>
        <w:jc w:val="left"/>
      </w:pPr>
      <w:r>
        <w:rPr>
          <w:b/>
          <w:sz w:val="56"/>
        </w:rPr>
        <w:t xml:space="preserve"> </w:t>
      </w:r>
    </w:p>
    <w:p w14:paraId="159A5C09" w14:textId="77777777" w:rsidR="002C77D0" w:rsidRDefault="004E4BCD">
      <w:pPr>
        <w:spacing w:after="213" w:line="259" w:lineRule="auto"/>
        <w:ind w:left="121" w:right="0" w:firstLine="0"/>
        <w:jc w:val="center"/>
      </w:pPr>
      <w:r>
        <w:rPr>
          <w:b/>
          <w:sz w:val="56"/>
        </w:rPr>
        <w:t xml:space="preserve"> </w:t>
      </w:r>
    </w:p>
    <w:p w14:paraId="5DC988DA" w14:textId="77777777" w:rsidR="002C77D0" w:rsidRDefault="004E4BCD">
      <w:pPr>
        <w:spacing w:after="0" w:line="259" w:lineRule="auto"/>
        <w:ind w:left="0" w:right="1345" w:firstLine="0"/>
        <w:jc w:val="right"/>
      </w:pPr>
      <w:r>
        <w:rPr>
          <w:rFonts w:ascii="Cambria" w:eastAsia="Cambria" w:hAnsi="Cambria" w:cs="Cambria"/>
          <w:color w:val="962E4F"/>
          <w:sz w:val="52"/>
        </w:rPr>
        <w:t xml:space="preserve">Code of Conduct for All Staff </w:t>
      </w:r>
    </w:p>
    <w:p w14:paraId="17940D42" w14:textId="77777777" w:rsidR="002C77D0" w:rsidRDefault="004E4BCD">
      <w:pPr>
        <w:spacing w:after="358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3B5586" wp14:editId="7C4CAACD">
                <wp:extent cx="5769229" cy="9144"/>
                <wp:effectExtent l="0" t="0" r="0" b="0"/>
                <wp:docPr id="3769" name="Group 3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26" name="Shape 502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2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9" style="width:454.27pt;height:0.720001pt;mso-position-horizontal-relative:char;mso-position-vertical-relative:line" coordsize="57692,91">
                <v:shape id="Shape 5027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962e4f"/>
                </v:shape>
              </v:group>
            </w:pict>
          </mc:Fallback>
        </mc:AlternateContent>
      </w:r>
    </w:p>
    <w:p w14:paraId="25CD4C55" w14:textId="77777777" w:rsidR="002C77D0" w:rsidRDefault="004E4BCD">
      <w:pPr>
        <w:spacing w:after="263" w:line="259" w:lineRule="auto"/>
        <w:ind w:left="58" w:right="0" w:firstLine="0"/>
        <w:jc w:val="center"/>
      </w:pPr>
      <w:r>
        <w:rPr>
          <w:b/>
          <w:sz w:val="28"/>
        </w:rPr>
        <w:t xml:space="preserve"> </w:t>
      </w:r>
    </w:p>
    <w:p w14:paraId="7EA864E6" w14:textId="57200234" w:rsidR="00B051F6" w:rsidRDefault="00B051F6">
      <w:pPr>
        <w:spacing w:after="287" w:line="259" w:lineRule="auto"/>
        <w:ind w:left="-5" w:right="0"/>
        <w:jc w:val="left"/>
      </w:pPr>
      <w:r>
        <w:rPr>
          <w:b/>
          <w:sz w:val="28"/>
        </w:rPr>
        <w:t xml:space="preserve">Reviewed </w:t>
      </w:r>
      <w:r w:rsidR="0026106E">
        <w:rPr>
          <w:b/>
          <w:sz w:val="28"/>
        </w:rPr>
        <w:t>October</w:t>
      </w:r>
      <w:r>
        <w:rPr>
          <w:b/>
          <w:sz w:val="28"/>
        </w:rPr>
        <w:t xml:space="preserve"> 202</w:t>
      </w:r>
      <w:r w:rsidR="0026106E">
        <w:rPr>
          <w:b/>
          <w:sz w:val="28"/>
        </w:rPr>
        <w:t>3</w:t>
      </w:r>
    </w:p>
    <w:p w14:paraId="43F53D21" w14:textId="48CC68A7" w:rsidR="00D024E2" w:rsidRDefault="004E4BCD">
      <w:pPr>
        <w:spacing w:after="84" w:line="259" w:lineRule="auto"/>
        <w:ind w:left="-5" w:right="0"/>
        <w:jc w:val="left"/>
        <w:rPr>
          <w:b/>
          <w:sz w:val="28"/>
        </w:rPr>
      </w:pPr>
      <w:r>
        <w:rPr>
          <w:b/>
          <w:sz w:val="28"/>
        </w:rPr>
        <w:t>Next full review b</w:t>
      </w:r>
      <w:r w:rsidR="00CF0833">
        <w:rPr>
          <w:b/>
          <w:sz w:val="28"/>
        </w:rPr>
        <w:t>y the Governing Body by</w:t>
      </w:r>
      <w:r w:rsidR="0026106E">
        <w:rPr>
          <w:b/>
          <w:sz w:val="28"/>
        </w:rPr>
        <w:t xml:space="preserve"> </w:t>
      </w:r>
      <w:r w:rsidR="00DB2B5D">
        <w:rPr>
          <w:b/>
          <w:sz w:val="28"/>
        </w:rPr>
        <w:t>October</w:t>
      </w:r>
      <w:r>
        <w:rPr>
          <w:b/>
          <w:sz w:val="28"/>
        </w:rPr>
        <w:t xml:space="preserve"> 202</w:t>
      </w:r>
      <w:r w:rsidR="0026106E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7E58DD58" w14:textId="77777777" w:rsidR="00D024E2" w:rsidRDefault="00D024E2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E9F1FEF" w14:textId="64D7B22C" w:rsidR="002C77D0" w:rsidRDefault="004E4BCD">
      <w:pPr>
        <w:spacing w:after="0" w:line="259" w:lineRule="auto"/>
        <w:ind w:left="0" w:right="0" w:firstLine="0"/>
      </w:pPr>
      <w:r>
        <w:rPr>
          <w:b/>
          <w:sz w:val="28"/>
        </w:rPr>
        <w:lastRenderedPageBreak/>
        <w:tab/>
        <w:t xml:space="preserve"> </w:t>
      </w:r>
    </w:p>
    <w:p w14:paraId="0998CF19" w14:textId="77777777" w:rsidR="002C77D0" w:rsidRDefault="004E4BCD">
      <w:pPr>
        <w:spacing w:after="321" w:line="259" w:lineRule="auto"/>
        <w:ind w:left="0" w:right="0" w:firstLine="0"/>
        <w:jc w:val="center"/>
      </w:pPr>
      <w:r>
        <w:rPr>
          <w:rFonts w:ascii="Cambria" w:eastAsia="Cambria" w:hAnsi="Cambria" w:cs="Cambria"/>
          <w:b/>
          <w:color w:val="962E4F"/>
          <w:sz w:val="28"/>
        </w:rPr>
        <w:t xml:space="preserve">Code of Conduct for All Staff </w:t>
      </w:r>
    </w:p>
    <w:p w14:paraId="464D9932" w14:textId="77777777" w:rsidR="002C77D0" w:rsidRDefault="004E4BCD">
      <w:pPr>
        <w:spacing w:after="104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962E4F"/>
          <w:sz w:val="26"/>
        </w:rPr>
        <w:t xml:space="preserve">Introduction </w:t>
      </w:r>
    </w:p>
    <w:p w14:paraId="29FAE5F6" w14:textId="77777777" w:rsidR="002C77D0" w:rsidRDefault="004E4BCD">
      <w:pPr>
        <w:spacing w:after="188"/>
        <w:ind w:right="0"/>
      </w:pPr>
      <w:r>
        <w:t xml:space="preserve">This document provides a guide for adults working at St Petroc’s School (including staff, governors and volunteers) about acceptable and desirable conduct to </w:t>
      </w:r>
      <w:r>
        <w:rPr>
          <w:b/>
        </w:rPr>
        <w:t>safeguard</w:t>
      </w:r>
      <w:r>
        <w:t xml:space="preserve"> both adults and pupils. It refers to and complements other policies and guidance in our school, including: </w:t>
      </w:r>
    </w:p>
    <w:p w14:paraId="1954DD32" w14:textId="77777777" w:rsidR="002C77D0" w:rsidRDefault="004E4BCD">
      <w:pPr>
        <w:numPr>
          <w:ilvl w:val="0"/>
          <w:numId w:val="1"/>
        </w:numPr>
        <w:spacing w:after="9"/>
        <w:ind w:right="0" w:hanging="360"/>
      </w:pPr>
      <w:r>
        <w:t xml:space="preserve">Safeguarding Policy </w:t>
      </w:r>
    </w:p>
    <w:p w14:paraId="67B67DEF" w14:textId="77777777" w:rsidR="002C77D0" w:rsidRDefault="004E4BCD">
      <w:pPr>
        <w:numPr>
          <w:ilvl w:val="0"/>
          <w:numId w:val="1"/>
        </w:numPr>
        <w:spacing w:after="9"/>
        <w:ind w:right="0" w:hanging="360"/>
      </w:pPr>
      <w:r>
        <w:t xml:space="preserve">Whistle Blowing Policy </w:t>
      </w:r>
    </w:p>
    <w:p w14:paraId="5F0A318F" w14:textId="77777777" w:rsidR="002C77D0" w:rsidRDefault="004E4BCD">
      <w:pPr>
        <w:numPr>
          <w:ilvl w:val="0"/>
          <w:numId w:val="1"/>
        </w:numPr>
        <w:spacing w:after="9"/>
        <w:ind w:right="0" w:hanging="360"/>
      </w:pPr>
      <w:r>
        <w:t xml:space="preserve">Health and Safety Policy </w:t>
      </w:r>
    </w:p>
    <w:p w14:paraId="61CB6ED3" w14:textId="123B6ABC" w:rsidR="002C77D0" w:rsidRDefault="002C77D0">
      <w:pPr>
        <w:spacing w:after="0" w:line="259" w:lineRule="auto"/>
        <w:ind w:left="720" w:right="0" w:firstLine="0"/>
        <w:jc w:val="left"/>
      </w:pPr>
    </w:p>
    <w:p w14:paraId="54676EB7" w14:textId="277951BF" w:rsidR="002C77D0" w:rsidRDefault="004E4BCD">
      <w:pPr>
        <w:spacing w:after="224"/>
        <w:ind w:right="0"/>
      </w:pPr>
      <w:r>
        <w:t xml:space="preserve">In </w:t>
      </w:r>
      <w:proofErr w:type="gramStart"/>
      <w:r>
        <w:t>addition</w:t>
      </w:r>
      <w:proofErr w:type="gramEnd"/>
      <w:r>
        <w:t xml:space="preserve"> all staff must read and understand Part 1 of </w:t>
      </w:r>
      <w:r>
        <w:rPr>
          <w:i/>
        </w:rPr>
        <w:t>Keeping Children Safe in Education,</w:t>
      </w:r>
      <w:r>
        <w:t xml:space="preserve"> Septe</w:t>
      </w:r>
      <w:r w:rsidR="005F64D9">
        <w:t>m</w:t>
      </w:r>
      <w:r>
        <w:t>ber 202</w:t>
      </w:r>
      <w:r w:rsidR="005F64D9">
        <w:t>1</w:t>
      </w:r>
      <w:r>
        <w:t xml:space="preserve"> (Safeguarding booklet). Staff must also read and understand the Staff Handbook. If staff do not understand anything in either of these documents it is their responsibility to inform the </w:t>
      </w:r>
      <w:r w:rsidR="00612F76">
        <w:t>Early Years Manager or her Deputy,</w:t>
      </w:r>
      <w:r>
        <w:t xml:space="preserve"> who will be able to clarify. </w:t>
      </w:r>
    </w:p>
    <w:p w14:paraId="1F0F490F" w14:textId="77777777" w:rsidR="002C77D0" w:rsidRDefault="004E4BCD">
      <w:pPr>
        <w:spacing w:after="24"/>
        <w:ind w:right="0"/>
      </w:pPr>
      <w:r>
        <w:t xml:space="preserve">Always remember that while you are caring for other people’s children, you are in a position of trust and your responsibilities to </w:t>
      </w:r>
      <w:proofErr w:type="gramStart"/>
      <w:r>
        <w:t>them</w:t>
      </w:r>
      <w:proofErr w:type="gramEnd"/>
      <w:r>
        <w:t xml:space="preserve"> and the organisation must be uppermost in your mind at all times. </w:t>
      </w:r>
    </w:p>
    <w:p w14:paraId="2872917A" w14:textId="77777777" w:rsidR="002C77D0" w:rsidRDefault="004E4BCD">
      <w:pPr>
        <w:spacing w:after="267"/>
        <w:ind w:right="0"/>
      </w:pPr>
      <w:r>
        <w:t xml:space="preserve">The child’s welfare is paramount (Children Act 1989). </w:t>
      </w:r>
      <w:r>
        <w:rPr>
          <w:b/>
        </w:rPr>
        <w:t xml:space="preserve"> </w:t>
      </w:r>
    </w:p>
    <w:p w14:paraId="4E43C4AB" w14:textId="77777777" w:rsidR="002C77D0" w:rsidRDefault="004E4BCD">
      <w:pPr>
        <w:spacing w:after="148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962E4F"/>
          <w:sz w:val="24"/>
        </w:rPr>
        <w:t xml:space="preserve"> </w:t>
      </w:r>
      <w:r>
        <w:rPr>
          <w:rFonts w:ascii="Cambria" w:eastAsia="Cambria" w:hAnsi="Cambria" w:cs="Cambria"/>
          <w:b/>
          <w:color w:val="962E4F"/>
          <w:sz w:val="26"/>
        </w:rPr>
        <w:t>Do not:</w:t>
      </w:r>
      <w:r>
        <w:rPr>
          <w:rFonts w:ascii="Cambria" w:eastAsia="Cambria" w:hAnsi="Cambria" w:cs="Cambria"/>
          <w:b/>
          <w:color w:val="962E4F"/>
          <w:sz w:val="24"/>
        </w:rPr>
        <w:t xml:space="preserve"> </w:t>
      </w:r>
    </w:p>
    <w:p w14:paraId="18DCBBAD" w14:textId="77777777" w:rsidR="002C77D0" w:rsidRDefault="004E4BCD">
      <w:pPr>
        <w:numPr>
          <w:ilvl w:val="0"/>
          <w:numId w:val="1"/>
        </w:numPr>
        <w:spacing w:after="128"/>
        <w:ind w:right="0" w:hanging="360"/>
      </w:pPr>
      <w:r>
        <w:t xml:space="preserve">Discriminate favourably or unfavourably towards any pupils. </w:t>
      </w:r>
    </w:p>
    <w:p w14:paraId="6718905F" w14:textId="77777777" w:rsidR="002C77D0" w:rsidRDefault="004E4BCD">
      <w:pPr>
        <w:numPr>
          <w:ilvl w:val="0"/>
          <w:numId w:val="1"/>
        </w:numPr>
        <w:spacing w:after="125"/>
        <w:ind w:right="0" w:hanging="360"/>
      </w:pPr>
      <w:r>
        <w:t xml:space="preserve">Use or threaten any kind of physical punishment. </w:t>
      </w:r>
    </w:p>
    <w:p w14:paraId="34677304" w14:textId="77777777" w:rsidR="002C77D0" w:rsidRDefault="004E4BCD">
      <w:pPr>
        <w:numPr>
          <w:ilvl w:val="0"/>
          <w:numId w:val="1"/>
        </w:numPr>
        <w:spacing w:after="128"/>
        <w:ind w:right="0" w:hanging="360"/>
      </w:pPr>
      <w:r>
        <w:t xml:space="preserve">Smoke in front of any pupil. </w:t>
      </w:r>
    </w:p>
    <w:p w14:paraId="7FB42682" w14:textId="77777777" w:rsidR="002C77D0" w:rsidRDefault="004E4BCD">
      <w:pPr>
        <w:numPr>
          <w:ilvl w:val="0"/>
          <w:numId w:val="1"/>
        </w:numPr>
        <w:ind w:right="0" w:hanging="360"/>
      </w:pPr>
      <w:r>
        <w:t>Accept ‘friend’ requests on Facebook from pupils (or past pupils under the age of 18</w:t>
      </w:r>
      <w:proofErr w:type="gramStart"/>
      <w:r>
        <w:t>), or</w:t>
      </w:r>
      <w:proofErr w:type="gramEnd"/>
      <w:r>
        <w:t xml:space="preserve"> communicate with pupils via any type of social media. This includes after you have left the school’s employment. </w:t>
      </w:r>
    </w:p>
    <w:p w14:paraId="3D36430F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Use non-prescribed drugs or be under the influence of medication or alcohol so that it impairs your role in school. </w:t>
      </w:r>
    </w:p>
    <w:p w14:paraId="65B77DC6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Keep photographs of children on personal </w:t>
      </w:r>
      <w:proofErr w:type="gramStart"/>
      <w:r>
        <w:t>devices, or</w:t>
      </w:r>
      <w:proofErr w:type="gramEnd"/>
      <w:r>
        <w:t xml:space="preserve"> put images of pupils onto personal social media sites. </w:t>
      </w:r>
    </w:p>
    <w:p w14:paraId="4B610147" w14:textId="77777777" w:rsidR="002C77D0" w:rsidRDefault="004E4BCD">
      <w:pPr>
        <w:numPr>
          <w:ilvl w:val="0"/>
          <w:numId w:val="1"/>
        </w:numPr>
        <w:spacing w:after="127"/>
        <w:ind w:right="0" w:hanging="360"/>
      </w:pPr>
      <w:r>
        <w:t xml:space="preserve">Behave in a way that may frighten or demean any pupil. </w:t>
      </w:r>
    </w:p>
    <w:p w14:paraId="637ACD4B" w14:textId="77777777" w:rsidR="002C77D0" w:rsidRDefault="004E4BCD">
      <w:pPr>
        <w:numPr>
          <w:ilvl w:val="0"/>
          <w:numId w:val="1"/>
        </w:numPr>
        <w:spacing w:after="128"/>
        <w:ind w:right="0" w:hanging="360"/>
      </w:pPr>
      <w:r>
        <w:t xml:space="preserve">Use any racist, sexist, discriminatory or offensive language. </w:t>
      </w:r>
    </w:p>
    <w:p w14:paraId="7922A18A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Use equipment belonging to the school to access adult pornography.  Neither should these images be bought into the workplace. </w:t>
      </w:r>
    </w:p>
    <w:p w14:paraId="409C2F88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Invite a pupil into your home/car or arrange to see them outside school hours without express permission of parents. </w:t>
      </w:r>
    </w:p>
    <w:p w14:paraId="42D84CBF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Engage in any sexual activity (this would include using sexualised language) with a pupil you meet through your duties or start a personal relationship with them – this would be </w:t>
      </w:r>
      <w:r>
        <w:rPr>
          <w:b/>
        </w:rPr>
        <w:t>an abuse of trust.</w:t>
      </w:r>
      <w:r>
        <w:t xml:space="preserve"> </w:t>
      </w:r>
    </w:p>
    <w:p w14:paraId="7F051B24" w14:textId="77777777" w:rsidR="002C77D0" w:rsidRDefault="004E4BCD">
      <w:pPr>
        <w:numPr>
          <w:ilvl w:val="0"/>
          <w:numId w:val="1"/>
        </w:numPr>
        <w:spacing w:after="125"/>
        <w:ind w:right="0" w:hanging="360"/>
      </w:pPr>
      <w:r>
        <w:lastRenderedPageBreak/>
        <w:t xml:space="preserve">Let allegations made by a pupil go unchallenged, unrecorded or not acted upon. </w:t>
      </w:r>
    </w:p>
    <w:p w14:paraId="01EF3988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Rely upon </w:t>
      </w:r>
      <w:r>
        <w:rPr>
          <w:i/>
        </w:rPr>
        <w:t>good nature</w:t>
      </w:r>
      <w:r>
        <w:t xml:space="preserve"> to protect you or believe “it could never happen to me.” (Never put yourself in a position that could be misinterpreted) </w:t>
      </w:r>
    </w:p>
    <w:p w14:paraId="517EB6D9" w14:textId="77777777" w:rsidR="002C77D0" w:rsidRDefault="004E4BCD">
      <w:pPr>
        <w:numPr>
          <w:ilvl w:val="0"/>
          <w:numId w:val="1"/>
        </w:numPr>
        <w:spacing w:after="9"/>
        <w:ind w:right="0" w:hanging="360"/>
      </w:pPr>
      <w:r>
        <w:t xml:space="preserve">Give pupils presents or personal items (unless an item given in your professional capacity, e.g. </w:t>
      </w:r>
    </w:p>
    <w:p w14:paraId="053995A1" w14:textId="77777777" w:rsidR="002C77D0" w:rsidRDefault="004E4BCD">
      <w:pPr>
        <w:spacing w:after="344"/>
        <w:ind w:left="730" w:right="0"/>
      </w:pPr>
      <w:r>
        <w:t xml:space="preserve">the custom of giving an end of year present) </w:t>
      </w:r>
    </w:p>
    <w:p w14:paraId="0D2DF019" w14:textId="77777777" w:rsidR="002C77D0" w:rsidRDefault="004E4BCD">
      <w:pPr>
        <w:spacing w:after="148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962E4F"/>
          <w:sz w:val="26"/>
        </w:rPr>
        <w:t xml:space="preserve">Do: </w:t>
      </w:r>
    </w:p>
    <w:p w14:paraId="3660A1CF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Be familiar with and work in accordance with the school’s policies, particularly those mentioned above. </w:t>
      </w:r>
    </w:p>
    <w:p w14:paraId="342C5AEA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Provide a good example and be a positive role model to pupils.  This includes appropriate dress, language and manners. </w:t>
      </w:r>
    </w:p>
    <w:p w14:paraId="24A89F3F" w14:textId="77777777" w:rsidR="002C77D0" w:rsidRDefault="004E4BCD">
      <w:pPr>
        <w:numPr>
          <w:ilvl w:val="0"/>
          <w:numId w:val="1"/>
        </w:numPr>
        <w:spacing w:after="127"/>
        <w:ind w:right="0" w:hanging="360"/>
      </w:pPr>
      <w:r>
        <w:t xml:space="preserve">Ensure that your relationship with pupils remains on a professional footing. </w:t>
      </w:r>
    </w:p>
    <w:p w14:paraId="73F1FE5D" w14:textId="77777777" w:rsidR="002C77D0" w:rsidRDefault="004E4BCD">
      <w:pPr>
        <w:numPr>
          <w:ilvl w:val="0"/>
          <w:numId w:val="1"/>
        </w:numPr>
        <w:spacing w:after="125"/>
        <w:ind w:right="0" w:hanging="360"/>
      </w:pPr>
      <w:r>
        <w:t xml:space="preserve">Behave in a mature, respectful, safe, fair and considered manner. </w:t>
      </w:r>
    </w:p>
    <w:p w14:paraId="25B824C2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Ensure risk assessments are completed when transporting pupils.  Also ensure that you have correct parental permissions and adult/pupil ratios, and that all children wear seatbelts or use car seats (when applicable). </w:t>
      </w:r>
    </w:p>
    <w:p w14:paraId="2466DA67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Exercise caution about being alone with a pupil. In situations where this is unavoidable, ensure another colleague or volunteer knows what you are doing and where you are. </w:t>
      </w:r>
    </w:p>
    <w:p w14:paraId="50314CCC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Treat children with respect and dignity, even in those circumstances where they display difficult or challenging behaviour </w:t>
      </w:r>
    </w:p>
    <w:p w14:paraId="0E5BFE96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Ensure that any physical contact is open and initiated by the child’s needs, e.g. for a hug when upset or help with toileting. Always prompt pupils to carry out personal care themselves and if they cannot manage, ask if they would like help. </w:t>
      </w:r>
    </w:p>
    <w:p w14:paraId="7A42771D" w14:textId="77777777" w:rsidR="002C77D0" w:rsidRDefault="004E4BCD">
      <w:pPr>
        <w:numPr>
          <w:ilvl w:val="0"/>
          <w:numId w:val="1"/>
        </w:numPr>
        <w:spacing w:after="125"/>
        <w:ind w:right="0" w:hanging="360"/>
      </w:pPr>
      <w:r>
        <w:t xml:space="preserve">Talk to pupils about their right to be kept safe from harm. </w:t>
      </w:r>
    </w:p>
    <w:p w14:paraId="62E07D55" w14:textId="77777777" w:rsidR="002C77D0" w:rsidRDefault="004E4BCD">
      <w:pPr>
        <w:numPr>
          <w:ilvl w:val="0"/>
          <w:numId w:val="1"/>
        </w:numPr>
        <w:spacing w:after="127"/>
        <w:ind w:right="0" w:hanging="360"/>
      </w:pPr>
      <w:r>
        <w:t xml:space="preserve">Listen to pupils (be approachable) and take every opportunity to raise their self-esteem. </w:t>
      </w:r>
    </w:p>
    <w:p w14:paraId="59351200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Work as a team with your colleagues / volunteers. Agree with them what behaviour you expect from the pupils and be </w:t>
      </w:r>
      <w:r>
        <w:rPr>
          <w:b/>
        </w:rPr>
        <w:t>consistent</w:t>
      </w:r>
      <w:r>
        <w:t xml:space="preserve"> in enforcing it. </w:t>
      </w:r>
    </w:p>
    <w:p w14:paraId="640067F5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Remember that if you </w:t>
      </w:r>
      <w:proofErr w:type="gramStart"/>
      <w:r>
        <w:t>have to</w:t>
      </w:r>
      <w:proofErr w:type="gramEnd"/>
      <w:r>
        <w:t xml:space="preserve"> speak to a pupil about their behaviour, you are challenging ‘what they did’, not ‘who they are’ (</w:t>
      </w:r>
      <w:r>
        <w:rPr>
          <w:i/>
        </w:rPr>
        <w:t>label the act, not the child).</w:t>
      </w:r>
      <w:r>
        <w:t xml:space="preserve"> </w:t>
      </w:r>
    </w:p>
    <w:p w14:paraId="7EA119A9" w14:textId="245C280B" w:rsidR="002C77D0" w:rsidRDefault="004E4BCD">
      <w:pPr>
        <w:numPr>
          <w:ilvl w:val="0"/>
          <w:numId w:val="1"/>
        </w:numPr>
        <w:spacing w:after="166" w:line="240" w:lineRule="auto"/>
        <w:ind w:right="0" w:hanging="360"/>
      </w:pPr>
      <w:r>
        <w:t xml:space="preserve">Make sure you are up to date with identifying </w:t>
      </w:r>
      <w:r w:rsidR="00C30DA6">
        <w:t>Safeguarding and C</w:t>
      </w:r>
      <w:r>
        <w:t xml:space="preserve">hild </w:t>
      </w:r>
      <w:r w:rsidR="00C30DA6">
        <w:t>P</w:t>
      </w:r>
      <w:r>
        <w:t xml:space="preserve">rotection issues and report any concerns to the </w:t>
      </w:r>
      <w:r w:rsidR="00646A1A">
        <w:t>Designated Safeguarding Lead</w:t>
      </w:r>
      <w:r>
        <w:t xml:space="preserve"> (</w:t>
      </w:r>
      <w:r w:rsidR="00C30DA6">
        <w:t>Tahira White</w:t>
      </w:r>
      <w:r w:rsidR="00646A1A">
        <w:t>)</w:t>
      </w:r>
      <w:r>
        <w:t xml:space="preserve"> or </w:t>
      </w:r>
      <w:r w:rsidR="00646A1A">
        <w:t>Deputy Designated Safeguarding Lead (</w:t>
      </w:r>
      <w:r w:rsidR="00C30DA6">
        <w:t>Vicky Moore</w:t>
      </w:r>
      <w:r>
        <w:t xml:space="preserve">). </w:t>
      </w:r>
    </w:p>
    <w:p w14:paraId="05626BAC" w14:textId="77777777" w:rsidR="002C77D0" w:rsidRDefault="004E4BCD">
      <w:pPr>
        <w:numPr>
          <w:ilvl w:val="0"/>
          <w:numId w:val="1"/>
        </w:numPr>
        <w:ind w:right="0" w:hanging="360"/>
      </w:pPr>
      <w:r>
        <w:t xml:space="preserve">Be clear with anyone disclosing any matter that could concern the safety and wellbeing of a pupil that you cannot guarantee to keep this information to yourself. </w:t>
      </w:r>
    </w:p>
    <w:p w14:paraId="2BC961F4" w14:textId="77777777" w:rsidR="002C77D0" w:rsidRDefault="004E4BCD">
      <w:pPr>
        <w:numPr>
          <w:ilvl w:val="0"/>
          <w:numId w:val="1"/>
        </w:numPr>
        <w:spacing w:after="81"/>
        <w:ind w:right="0" w:hanging="360"/>
      </w:pPr>
      <w:r>
        <w:t xml:space="preserve">Be friendly but NOT ‘a friend’. </w:t>
      </w:r>
    </w:p>
    <w:p w14:paraId="67BF9785" w14:textId="77777777" w:rsidR="002C77D0" w:rsidRDefault="004E4BC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24A6E7" w14:textId="40A43F9A" w:rsidR="002C77D0" w:rsidRDefault="002C77D0">
      <w:pPr>
        <w:spacing w:after="0" w:line="259" w:lineRule="auto"/>
        <w:ind w:left="0" w:right="0" w:firstLine="0"/>
        <w:jc w:val="left"/>
      </w:pPr>
    </w:p>
    <w:sectPr w:rsidR="002C7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63" w:right="1435" w:bottom="144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205E" w14:textId="77777777" w:rsidR="00917212" w:rsidRDefault="00917212">
      <w:pPr>
        <w:spacing w:after="0" w:line="240" w:lineRule="auto"/>
      </w:pPr>
      <w:r>
        <w:separator/>
      </w:r>
    </w:p>
  </w:endnote>
  <w:endnote w:type="continuationSeparator" w:id="0">
    <w:p w14:paraId="4F44DA34" w14:textId="77777777" w:rsidR="00917212" w:rsidRDefault="009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9789" w14:textId="77777777" w:rsidR="002C77D0" w:rsidRDefault="004E4BCD">
    <w:pPr>
      <w:spacing w:after="0" w:line="259" w:lineRule="auto"/>
      <w:ind w:left="44" w:right="0" w:firstLine="0"/>
      <w:jc w:val="center"/>
    </w:pPr>
    <w:r>
      <w:t xml:space="preserve"> </w:t>
    </w:r>
  </w:p>
  <w:p w14:paraId="13D539C4" w14:textId="77777777" w:rsidR="002C77D0" w:rsidRDefault="004E4BCD">
    <w:pPr>
      <w:tabs>
        <w:tab w:val="center" w:pos="4513"/>
        <w:tab w:val="right" w:pos="9031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9783" w14:textId="77777777" w:rsidR="002C77D0" w:rsidRDefault="004E4BCD">
    <w:pPr>
      <w:spacing w:after="0" w:line="259" w:lineRule="auto"/>
      <w:ind w:left="44" w:right="0" w:firstLine="0"/>
      <w:jc w:val="center"/>
    </w:pPr>
    <w:r>
      <w:t xml:space="preserve"> </w:t>
    </w:r>
  </w:p>
  <w:p w14:paraId="17F16305" w14:textId="77777777" w:rsidR="002C77D0" w:rsidRDefault="004E4BCD">
    <w:pPr>
      <w:tabs>
        <w:tab w:val="center" w:pos="4513"/>
        <w:tab w:val="right" w:pos="9031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0833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767E" w14:textId="77777777" w:rsidR="002C77D0" w:rsidRDefault="002C77D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1E5A" w14:textId="77777777" w:rsidR="00917212" w:rsidRDefault="00917212">
      <w:pPr>
        <w:spacing w:after="0" w:line="240" w:lineRule="auto"/>
      </w:pPr>
      <w:r>
        <w:separator/>
      </w:r>
    </w:p>
  </w:footnote>
  <w:footnote w:type="continuationSeparator" w:id="0">
    <w:p w14:paraId="548C5132" w14:textId="77777777" w:rsidR="00917212" w:rsidRDefault="0091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AC6" w14:textId="77777777" w:rsidR="002C77D0" w:rsidRDefault="004E4BCD">
    <w:pPr>
      <w:spacing w:after="0" w:line="259" w:lineRule="auto"/>
      <w:ind w:left="0" w:right="-6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77153" wp14:editId="5583715D">
              <wp:simplePos x="0" y="0"/>
              <wp:positionH relativeFrom="page">
                <wp:posOffset>876935</wp:posOffset>
              </wp:positionH>
              <wp:positionV relativeFrom="page">
                <wp:posOffset>233680</wp:posOffset>
              </wp:positionV>
              <wp:extent cx="5885181" cy="801116"/>
              <wp:effectExtent l="0" t="0" r="0" b="0"/>
              <wp:wrapSquare wrapText="bothSides"/>
              <wp:docPr id="4836" name="Group 4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801116"/>
                        <a:chOff x="0" y="0"/>
                        <a:chExt cx="5885181" cy="801116"/>
                      </a:xfrm>
                    </wpg:grpSpPr>
                    <wps:wsp>
                      <wps:cNvPr id="4840" name="Rectangle 4840"/>
                      <wps:cNvSpPr/>
                      <wps:spPr>
                        <a:xfrm>
                          <a:off x="3793490" y="243331"/>
                          <a:ext cx="15617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7F752E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Code of Conduct for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1" name="Rectangle 4841"/>
                      <wps:cNvSpPr/>
                      <wps:spPr>
                        <a:xfrm>
                          <a:off x="4968494" y="243331"/>
                          <a:ext cx="23496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97512F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All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2" name="Rectangle 4842"/>
                      <wps:cNvSpPr/>
                      <wps:spPr>
                        <a:xfrm>
                          <a:off x="5145659" y="243331"/>
                          <a:ext cx="34684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E08691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3" name="Rectangle 4843"/>
                      <wps:cNvSpPr/>
                      <wps:spPr>
                        <a:xfrm>
                          <a:off x="5406263" y="24333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A23148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4" name="Rectangle 4844"/>
                      <wps:cNvSpPr/>
                      <wps:spPr>
                        <a:xfrm>
                          <a:off x="5438268" y="243331"/>
                          <a:ext cx="44306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16033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Policy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5" name="Rectangle 4845"/>
                      <wps:cNvSpPr/>
                      <wps:spPr>
                        <a:xfrm>
                          <a:off x="5770499" y="2433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E18C37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2" name="Shape 5032"/>
                      <wps:cNvSpPr/>
                      <wps:spPr>
                        <a:xfrm>
                          <a:off x="57785" y="793496"/>
                          <a:ext cx="58273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395" h="9144">
                              <a:moveTo>
                                <a:pt x="0" y="0"/>
                              </a:moveTo>
                              <a:lnTo>
                                <a:pt x="5827395" y="0"/>
                              </a:lnTo>
                              <a:lnTo>
                                <a:pt x="58273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E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33" name="Shape 5033"/>
                      <wps:cNvSpPr/>
                      <wps:spPr>
                        <a:xfrm>
                          <a:off x="57785" y="763016"/>
                          <a:ext cx="58273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395" h="22860">
                              <a:moveTo>
                                <a:pt x="0" y="0"/>
                              </a:moveTo>
                              <a:lnTo>
                                <a:pt x="5827395" y="0"/>
                              </a:lnTo>
                              <a:lnTo>
                                <a:pt x="58273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E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39" name="Picture 48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617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B77153" id="Group 4836" o:spid="_x0000_s1026" style="position:absolute;left:0;text-align:left;margin-left:69.05pt;margin-top:18.4pt;width:463.4pt;height:63.1pt;z-index:251658240;mso-position-horizontal-relative:page;mso-position-vertical-relative:page" coordsize="58851,80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">
              <v:rect id="Rectangle 4840" o:spid="_x0000_s1027" style="position:absolute;left:37934;top:2433;width:156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J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IJhzUnEAAAA3QAAAA8A&#10;AAAAAAAAAAAAAAAABwIAAGRycy9kb3ducmV2LnhtbFBLBQYAAAAAAwADALcAAAD4AgAAAAA=&#10;" filled="f" stroked="f">
                <v:textbox inset="0,0,0,0">
                  <w:txbxContent>
                    <w:p w14:paraId="3A7F752E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Code of Conduct for </w:t>
                      </w:r>
                    </w:p>
                  </w:txbxContent>
                </v:textbox>
              </v:rect>
              <v:rect id="Rectangle 4841" o:spid="_x0000_s1028" style="position:absolute;left:49684;top:2433;width:23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jS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DtLWjSxQAAAN0AAAAP&#10;AAAAAAAAAAAAAAAAAAcCAABkcnMvZG93bnJldi54bWxQSwUGAAAAAAMAAwC3AAAA+QIAAAAA&#10;" filled="f" stroked="f">
                <v:textbox inset="0,0,0,0">
                  <w:txbxContent>
                    <w:p w14:paraId="2F97512F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All </w:t>
                      </w:r>
                    </w:p>
                  </w:txbxContent>
                </v:textbox>
              </v:rect>
              <v:rect id="Rectangle 4842" o:spid="_x0000_s1029" style="position:absolute;left:51456;top:2433;width:34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/al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Ad//alxQAAAN0AAAAP&#10;AAAAAAAAAAAAAAAAAAcCAABkcnMvZG93bnJldi54bWxQSwUGAAAAAAMAAwC3AAAA+QIAAAAA&#10;" filled="f" stroked="f">
                <v:textbox inset="0,0,0,0">
                  <w:txbxContent>
                    <w:p w14:paraId="66E08691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Staff</w:t>
                      </w:r>
                    </w:p>
                  </w:txbxContent>
                </v:textbox>
              </v:rect>
              <v:rect id="Rectangle 4843" o:spid="_x0000_s1030" style="position:absolute;left:54062;top:24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M+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HKzUz7HAAAA3QAA&#10;AA8AAAAAAAAAAAAAAAAABwIAAGRycy9kb3ducmV2LnhtbFBLBQYAAAAAAwADALcAAAD7AgAAAAA=&#10;" filled="f" stroked="f">
                <v:textbox inset="0,0,0,0">
                  <w:txbxContent>
                    <w:p w14:paraId="21A23148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844" o:spid="_x0000_s1031" style="position:absolute;left:54382;top:2433;width:44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tK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VrLSsYAAADdAAAA&#10;DwAAAAAAAAAAAAAAAAAHAgAAZHJzL2Rvd25yZXYueG1sUEsFBgAAAAADAAMAtwAAAPoCAAAAAA==&#10;" filled="f" stroked="f">
                <v:textbox inset="0,0,0,0">
                  <w:txbxContent>
                    <w:p w14:paraId="29D16033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Policy</w:t>
                      </w:r>
                    </w:p>
                  </w:txbxContent>
                </v:textbox>
              </v:rect>
              <v:rect id="Rectangle 4845" o:spid="_x0000_s1032" style="position:absolute;left:57704;top:24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<v:textbox inset="0,0,0,0">
                  <w:txbxContent>
                    <w:p w14:paraId="02E18C37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032" o:spid="_x0000_s1033" style="position:absolute;left:577;top:7934;width:58274;height:92;visibility:visible;mso-wrap-style:square;v-text-anchor:top" coordsize="582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" path="m,l5827395,r,9144l,9144,,e" fillcolor="#962e4f" stroked="f" strokeweight="0">
                <v:stroke miterlimit="83231f" joinstyle="miter"/>
                <v:path arrowok="t" textboxrect="0,0,5827395,9144"/>
              </v:shape>
              <v:shape id="Shape 5033" o:spid="_x0000_s1034" style="position:absolute;left:577;top:7630;width:58274;height:228;visibility:visible;mso-wrap-style:square;v-text-anchor:top" coordsize="58273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" path="m,l5827395,r,22860l,22860,,e" fillcolor="#962e4f" stroked="f" strokeweight="0">
                <v:stroke miterlimit="83231f" joinstyle="miter"/>
                <v:path arrowok="t" textboxrect="0,0,5827395,2286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9" o:spid="_x0000_s1035" type="#_x0000_t75" style="position:absolute;width:873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CEB" w14:textId="77777777" w:rsidR="002C77D0" w:rsidRDefault="004E4BCD">
    <w:pPr>
      <w:spacing w:after="0" w:line="259" w:lineRule="auto"/>
      <w:ind w:left="0" w:right="-6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0F26D" wp14:editId="6F80F9D0">
              <wp:simplePos x="0" y="0"/>
              <wp:positionH relativeFrom="page">
                <wp:posOffset>876935</wp:posOffset>
              </wp:positionH>
              <wp:positionV relativeFrom="page">
                <wp:posOffset>233680</wp:posOffset>
              </wp:positionV>
              <wp:extent cx="5885181" cy="801116"/>
              <wp:effectExtent l="0" t="0" r="0" b="0"/>
              <wp:wrapSquare wrapText="bothSides"/>
              <wp:docPr id="4806" name="Group 4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801116"/>
                        <a:chOff x="0" y="0"/>
                        <a:chExt cx="5885181" cy="801116"/>
                      </a:xfrm>
                    </wpg:grpSpPr>
                    <wps:wsp>
                      <wps:cNvPr id="4810" name="Rectangle 4810"/>
                      <wps:cNvSpPr/>
                      <wps:spPr>
                        <a:xfrm>
                          <a:off x="3793490" y="243331"/>
                          <a:ext cx="156174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8E3CA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Code of Conduct for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1" name="Rectangle 4811"/>
                      <wps:cNvSpPr/>
                      <wps:spPr>
                        <a:xfrm>
                          <a:off x="4968494" y="243331"/>
                          <a:ext cx="23496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0B674F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All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2" name="Rectangle 4812"/>
                      <wps:cNvSpPr/>
                      <wps:spPr>
                        <a:xfrm>
                          <a:off x="5145659" y="243331"/>
                          <a:ext cx="34684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6B5E71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3" name="Rectangle 4813"/>
                      <wps:cNvSpPr/>
                      <wps:spPr>
                        <a:xfrm>
                          <a:off x="5406263" y="24333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FC122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4" name="Rectangle 4814"/>
                      <wps:cNvSpPr/>
                      <wps:spPr>
                        <a:xfrm>
                          <a:off x="5438268" y="243331"/>
                          <a:ext cx="44306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BA1C4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Policy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5" name="Rectangle 4815"/>
                      <wps:cNvSpPr/>
                      <wps:spPr>
                        <a:xfrm>
                          <a:off x="5770499" y="2433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3F45B9" w14:textId="77777777" w:rsidR="002C77D0" w:rsidRDefault="004E4BC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8" name="Shape 5028"/>
                      <wps:cNvSpPr/>
                      <wps:spPr>
                        <a:xfrm>
                          <a:off x="57785" y="793496"/>
                          <a:ext cx="58273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395" h="9144">
                              <a:moveTo>
                                <a:pt x="0" y="0"/>
                              </a:moveTo>
                              <a:lnTo>
                                <a:pt x="5827395" y="0"/>
                              </a:lnTo>
                              <a:lnTo>
                                <a:pt x="58273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E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9" name="Shape 5029"/>
                      <wps:cNvSpPr/>
                      <wps:spPr>
                        <a:xfrm>
                          <a:off x="57785" y="763016"/>
                          <a:ext cx="58273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395" h="22860">
                              <a:moveTo>
                                <a:pt x="0" y="0"/>
                              </a:moveTo>
                              <a:lnTo>
                                <a:pt x="5827395" y="0"/>
                              </a:lnTo>
                              <a:lnTo>
                                <a:pt x="58273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E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09" name="Picture 4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617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A0F26D" id="Group 4806" o:spid="_x0000_s1036" style="position:absolute;left:0;text-align:left;margin-left:69.05pt;margin-top:18.4pt;width:463.4pt;height:63.1pt;z-index:251659264;mso-position-horizontal-relative:page;mso-position-vertical-relative:page" coordsize="58851,80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">
              <v:rect id="Rectangle 4810" o:spid="_x0000_s1037" style="position:absolute;left:37934;top:2433;width:156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JU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kdLiVMMAAADdAAAADwAA&#10;AAAAAAAAAAAAAAAHAgAAZHJzL2Rvd25yZXYueG1sUEsFBgAAAAADAAMAtwAAAPcCAAAAAA==&#10;" filled="f" stroked="f">
                <v:textbox inset="0,0,0,0">
                  <w:txbxContent>
                    <w:p w14:paraId="4A48E3CA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Code of Conduct for </w:t>
                      </w:r>
                    </w:p>
                  </w:txbxContent>
                </v:textbox>
              </v:rect>
              <v:rect id="Rectangle 4811" o:spid="_x0000_s1038" style="position:absolute;left:49684;top:2433;width:23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P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/p5Hz8YAAADdAAAA&#10;DwAAAAAAAAAAAAAAAAAHAgAAZHJzL2Rvd25yZXYueG1sUEsFBgAAAAADAAMAtwAAAPoCAAAAAA==&#10;" filled="f" stroked="f">
                <v:textbox inset="0,0,0,0">
                  <w:txbxContent>
                    <w:p w14:paraId="5F0B674F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All </w:t>
                      </w:r>
                    </w:p>
                  </w:txbxContent>
                </v:textbox>
              </v:rect>
              <v:rect id="Rectangle 4812" o:spid="_x0000_s1039" style="position:absolute;left:51456;top:2433;width:34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m4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A5M2bjHAAAA3QAA&#10;AA8AAAAAAAAAAAAAAAAABwIAAGRycy9kb3ducmV2LnhtbFBLBQYAAAAAAwADALcAAAD7AgAAAAA=&#10;" filled="f" stroked="f">
                <v:textbox inset="0,0,0,0">
                  <w:txbxContent>
                    <w:p w14:paraId="056B5E71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Staff</w:t>
                      </w:r>
                    </w:p>
                  </w:txbxContent>
                </v:textbox>
              </v:rect>
              <v:rect id="Rectangle 4813" o:spid="_x0000_s1040" style="position:absolute;left:54062;top:24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    <v:textbox inset="0,0,0,0">
                  <w:txbxContent>
                    <w:p w14:paraId="018FC122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814" o:spid="_x0000_s1041" style="position:absolute;left:54382;top:2433;width:44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    <v:textbox inset="0,0,0,0">
                  <w:txbxContent>
                    <w:p w14:paraId="70DBA1C4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Policy</w:t>
                      </w:r>
                    </w:p>
                  </w:txbxContent>
                </v:textbox>
              </v:rect>
              <v:rect id="Rectangle 4815" o:spid="_x0000_s1042" style="position:absolute;left:57704;top:24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HM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gaVBzMYAAADdAAAA&#10;DwAAAAAAAAAAAAAAAAAHAgAAZHJzL2Rvd25yZXYueG1sUEsFBgAAAAADAAMAtwAAAPoCAAAAAA==&#10;" filled="f" stroked="f">
                <v:textbox inset="0,0,0,0">
                  <w:txbxContent>
                    <w:p w14:paraId="233F45B9" w14:textId="77777777" w:rsidR="002C77D0" w:rsidRDefault="004E4BC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028" o:spid="_x0000_s1043" style="position:absolute;left:577;top:7934;width:58274;height:92;visibility:visible;mso-wrap-style:square;v-text-anchor:top" coordsize="582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" path="m,l5827395,r,9144l,9144,,e" fillcolor="#962e4f" stroked="f" strokeweight="0">
                <v:stroke miterlimit="83231f" joinstyle="miter"/>
                <v:path arrowok="t" textboxrect="0,0,5827395,9144"/>
              </v:shape>
              <v:shape id="Shape 5029" o:spid="_x0000_s1044" style="position:absolute;left:577;top:7630;width:58274;height:228;visibility:visible;mso-wrap-style:square;v-text-anchor:top" coordsize="582739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" path="m,l5827395,r,22860l,22860,,e" fillcolor="#962e4f" stroked="f" strokeweight="0">
                <v:stroke miterlimit="83231f" joinstyle="miter"/>
                <v:path arrowok="t" textboxrect="0,0,5827395,2286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09" o:spid="_x0000_s1045" type="#_x0000_t75" style="position:absolute;width:873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1CDF" w14:textId="77777777" w:rsidR="002C77D0" w:rsidRDefault="002C77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14D"/>
    <w:multiLevelType w:val="hybridMultilevel"/>
    <w:tmpl w:val="5888DF92"/>
    <w:lvl w:ilvl="0" w:tplc="6CA0AF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A76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4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CE6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AA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C54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9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E01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06C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114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D0"/>
    <w:rsid w:val="00172FAC"/>
    <w:rsid w:val="0026106E"/>
    <w:rsid w:val="002C77D0"/>
    <w:rsid w:val="004E4BCD"/>
    <w:rsid w:val="004F5870"/>
    <w:rsid w:val="005F64D9"/>
    <w:rsid w:val="00612F76"/>
    <w:rsid w:val="00646A1A"/>
    <w:rsid w:val="006560F2"/>
    <w:rsid w:val="00917212"/>
    <w:rsid w:val="00B051F6"/>
    <w:rsid w:val="00C30DA6"/>
    <w:rsid w:val="00CD72F7"/>
    <w:rsid w:val="00CF0833"/>
    <w:rsid w:val="00CF6404"/>
    <w:rsid w:val="00D024E2"/>
    <w:rsid w:val="00DB2B5D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75E7"/>
  <w15:docId w15:val="{3ECC62F8-4FA8-4450-91B1-3331C18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023ad-f924-429a-9e37-66d4cc619059" xsi:nil="true"/>
    <lcf76f155ced4ddcb4097134ff3c332f xmlns="0de436db-e3a4-4fce-bbd7-a844f56ed0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54C34AF18A5459E57F6A7985F0625" ma:contentTypeVersion="15" ma:contentTypeDescription="Create a new document." ma:contentTypeScope="" ma:versionID="df86e6032890edd66294b81fb2e0ebfc">
  <xsd:schema xmlns:xsd="http://www.w3.org/2001/XMLSchema" xmlns:xs="http://www.w3.org/2001/XMLSchema" xmlns:p="http://schemas.microsoft.com/office/2006/metadata/properties" xmlns:ns2="0de436db-e3a4-4fce-bbd7-a844f56ed036" xmlns:ns3="9a6023ad-f924-429a-9e37-66d4cc619059" targetNamespace="http://schemas.microsoft.com/office/2006/metadata/properties" ma:root="true" ma:fieldsID="f2005ddcf6699d88fe8e5d929fcbde3d" ns2:_="" ns3:_="">
    <xsd:import namespace="0de436db-e3a4-4fce-bbd7-a844f56ed036"/>
    <xsd:import namespace="9a6023ad-f924-429a-9e37-66d4cc619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436db-e3a4-4fce-bbd7-a844f56e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5f048a-d300-4ca1-8395-051452f9d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3ad-f924-429a-9e37-66d4cc6190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892279-9572-40c4-bffa-a0b879e627fa}" ma:internalName="TaxCatchAll" ma:showField="CatchAllData" ma:web="9a6023ad-f924-429a-9e37-66d4cc619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9F4F2-B632-4982-A74A-237138C3AAB1}">
  <ds:schemaRefs>
    <ds:schemaRef ds:uri="http://schemas.microsoft.com/office/2006/metadata/properties"/>
    <ds:schemaRef ds:uri="http://schemas.microsoft.com/office/infopath/2007/PartnerControls"/>
    <ds:schemaRef ds:uri="9a6023ad-f924-429a-9e37-66d4cc619059"/>
    <ds:schemaRef ds:uri="0de436db-e3a4-4fce-bbd7-a844f56ed036"/>
  </ds:schemaRefs>
</ds:datastoreItem>
</file>

<file path=customXml/itemProps2.xml><?xml version="1.0" encoding="utf-8"?>
<ds:datastoreItem xmlns:ds="http://schemas.openxmlformats.org/officeDocument/2006/customXml" ds:itemID="{90D16514-B099-4A28-9399-D98EA9E78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7D324-3236-47B1-9DE1-562A8F9E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436db-e3a4-4fce-bbd7-a844f56ed036"/>
    <ds:schemaRef ds:uri="9a6023ad-f924-429a-9e37-66d4cc6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for All Staff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All Staff</dc:title>
  <dc:subject/>
  <dc:creator>Daniel Thornburn</dc:creator>
  <cp:keywords/>
  <cp:lastModifiedBy>Julie Smith</cp:lastModifiedBy>
  <cp:revision>2</cp:revision>
  <dcterms:created xsi:type="dcterms:W3CDTF">2024-02-02T15:31:00Z</dcterms:created>
  <dcterms:modified xsi:type="dcterms:W3CDTF">2024-02-02T15:31:00Z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0x010100D1954C34AF18A5459E57F6A7985F0625</vt:lpwstr>
  </property>
</Properties>
</file>