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026"/>
      </w:tblGrid>
      <w:tr w:rsidR="00BA0061" w14:paraId="63AAF87E" w14:textId="77777777" w:rsidTr="00BC23DB">
        <w:trPr>
          <w:trHeight w:val="1440"/>
          <w:jc w:val="center"/>
        </w:trPr>
        <w:tc>
          <w:tcPr>
            <w:tcW w:w="5000" w:type="pct"/>
            <w:tcBorders>
              <w:bottom w:val="single" w:sz="4" w:space="0" w:color="4F81BD"/>
            </w:tcBorders>
            <w:vAlign w:val="center"/>
          </w:tcPr>
          <w:p w14:paraId="4915C81E" w14:textId="6647F601" w:rsidR="00BA0061" w:rsidRDefault="00683B28" w:rsidP="00BC23DB">
            <w:pPr>
              <w:pStyle w:val="NoSpacing"/>
              <w:jc w:val="center"/>
              <w:rPr>
                <w:rFonts w:ascii="Cambria" w:hAnsi="Cambria"/>
                <w:sz w:val="80"/>
                <w:szCs w:val="80"/>
              </w:rPr>
            </w:pPr>
            <w:r>
              <w:rPr>
                <w:rFonts w:ascii="Cambria" w:hAnsi="Cambria"/>
                <w:noProof/>
                <w:sz w:val="72"/>
                <w:szCs w:val="72"/>
              </w:rPr>
              <w:drawing>
                <wp:inline distT="0" distB="0" distL="0" distR="0" wp14:anchorId="48F39D78" wp14:editId="0CEFCAE9">
                  <wp:extent cx="4554220" cy="3218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4220" cy="3218815"/>
                          </a:xfrm>
                          <a:prstGeom prst="rect">
                            <a:avLst/>
                          </a:prstGeom>
                          <a:noFill/>
                        </pic:spPr>
                      </pic:pic>
                    </a:graphicData>
                  </a:graphic>
                </wp:inline>
              </w:drawing>
            </w:r>
            <w:r w:rsidR="009D2032">
              <w:rPr>
                <w:rFonts w:ascii="Cambria" w:hAnsi="Cambria"/>
                <w:sz w:val="72"/>
                <w:szCs w:val="72"/>
              </w:rPr>
              <w:t>St Petroc’s</w:t>
            </w:r>
            <w:r w:rsidR="00BA0061">
              <w:rPr>
                <w:rFonts w:ascii="Cambria" w:hAnsi="Cambria"/>
                <w:sz w:val="72"/>
                <w:szCs w:val="72"/>
              </w:rPr>
              <w:t xml:space="preserve"> School</w:t>
            </w:r>
            <w:r w:rsidR="00BA0061" w:rsidRPr="008B6033">
              <w:rPr>
                <w:rFonts w:ascii="Cambria" w:hAnsi="Cambria"/>
                <w:sz w:val="72"/>
                <w:szCs w:val="72"/>
              </w:rPr>
              <w:t xml:space="preserve"> </w:t>
            </w:r>
          </w:p>
        </w:tc>
      </w:tr>
      <w:tr w:rsidR="00BA0061" w14:paraId="32652A4C" w14:textId="77777777" w:rsidTr="00BC23DB">
        <w:trPr>
          <w:trHeight w:val="720"/>
          <w:jc w:val="center"/>
        </w:trPr>
        <w:tc>
          <w:tcPr>
            <w:tcW w:w="5000" w:type="pct"/>
            <w:tcBorders>
              <w:top w:val="single" w:sz="4" w:space="0" w:color="4F81BD"/>
            </w:tcBorders>
            <w:vAlign w:val="center"/>
          </w:tcPr>
          <w:p w14:paraId="310BF28F" w14:textId="61BF6673" w:rsidR="00BA0061" w:rsidRDefault="00BA0061" w:rsidP="00BC23DB">
            <w:pPr>
              <w:pStyle w:val="NoSpacing"/>
              <w:jc w:val="center"/>
              <w:rPr>
                <w:rFonts w:ascii="Cambria" w:hAnsi="Cambria"/>
                <w:sz w:val="44"/>
                <w:szCs w:val="44"/>
              </w:rPr>
            </w:pPr>
            <w:r w:rsidRPr="00683B28">
              <w:rPr>
                <w:rFonts w:ascii="Cambria" w:hAnsi="Cambria"/>
                <w:color w:val="962E4F"/>
                <w:sz w:val="44"/>
                <w:szCs w:val="44"/>
              </w:rPr>
              <w:t>Anti-</w:t>
            </w:r>
            <w:r w:rsidR="00EE1E2D" w:rsidRPr="00683B28">
              <w:rPr>
                <w:rFonts w:ascii="Cambria" w:hAnsi="Cambria"/>
                <w:color w:val="962E4F"/>
                <w:sz w:val="44"/>
                <w:szCs w:val="44"/>
              </w:rPr>
              <w:t>B</w:t>
            </w:r>
            <w:r w:rsidRPr="00683B28">
              <w:rPr>
                <w:rFonts w:ascii="Cambria" w:hAnsi="Cambria"/>
                <w:color w:val="962E4F"/>
                <w:sz w:val="44"/>
                <w:szCs w:val="44"/>
              </w:rPr>
              <w:t>ullying Policy</w:t>
            </w:r>
          </w:p>
        </w:tc>
      </w:tr>
      <w:tr w:rsidR="00BA0061" w14:paraId="213F6969" w14:textId="77777777" w:rsidTr="00BC23DB">
        <w:trPr>
          <w:trHeight w:val="360"/>
          <w:jc w:val="center"/>
        </w:trPr>
        <w:tc>
          <w:tcPr>
            <w:tcW w:w="5000" w:type="pct"/>
            <w:vAlign w:val="center"/>
          </w:tcPr>
          <w:p w14:paraId="6E1470FC" w14:textId="77777777" w:rsidR="00BA0061" w:rsidRPr="008B6033" w:rsidRDefault="00BA0061" w:rsidP="00BC23DB">
            <w:pPr>
              <w:pStyle w:val="NoSpacing"/>
              <w:jc w:val="center"/>
            </w:pPr>
          </w:p>
        </w:tc>
      </w:tr>
    </w:tbl>
    <w:p w14:paraId="18BBB059" w14:textId="77777777" w:rsidR="00BA0061" w:rsidRDefault="00BA0061" w:rsidP="00BA0061"/>
    <w:p w14:paraId="7368F995" w14:textId="77777777" w:rsidR="00BA0061" w:rsidRDefault="00BA0061" w:rsidP="00BA0061"/>
    <w:p w14:paraId="1D3BAC43" w14:textId="77777777" w:rsidR="00BA0061" w:rsidRDefault="00BA0061" w:rsidP="00BA0061"/>
    <w:p w14:paraId="154C45CF" w14:textId="77777777" w:rsidR="00BA0061" w:rsidRDefault="00BA0061" w:rsidP="00BA0061"/>
    <w:p w14:paraId="2A1EC3E8" w14:textId="77777777" w:rsidR="00BA0061" w:rsidRDefault="00BA0061" w:rsidP="00BA0061"/>
    <w:p w14:paraId="794E6D79" w14:textId="77777777" w:rsidR="00BA0061" w:rsidRDefault="00BA0061" w:rsidP="00BA0061"/>
    <w:p w14:paraId="50CAC520" w14:textId="77777777" w:rsidR="009041BA" w:rsidRDefault="009041BA" w:rsidP="00BA0061"/>
    <w:p w14:paraId="0DF9345F" w14:textId="77777777" w:rsidR="009041BA" w:rsidRDefault="009041BA" w:rsidP="00BA0061"/>
    <w:p w14:paraId="2C5AC886" w14:textId="77777777" w:rsidR="009041BA" w:rsidRDefault="009041BA" w:rsidP="00BA0061"/>
    <w:p w14:paraId="31CB965F" w14:textId="77777777" w:rsidR="009041BA" w:rsidRDefault="009041BA" w:rsidP="00BA0061"/>
    <w:p w14:paraId="7BF97451" w14:textId="77777777" w:rsidR="00BA0061" w:rsidRDefault="00BA0061" w:rsidP="00BA0061"/>
    <w:tbl>
      <w:tblPr>
        <w:tblpPr w:leftFromText="187" w:rightFromText="187" w:horzAnchor="margin" w:tblpXSpec="center" w:tblpYSpec="bottom"/>
        <w:tblW w:w="5000" w:type="pct"/>
        <w:tblLook w:val="04A0" w:firstRow="1" w:lastRow="0" w:firstColumn="1" w:lastColumn="0" w:noHBand="0" w:noVBand="1"/>
      </w:tblPr>
      <w:tblGrid>
        <w:gridCol w:w="9026"/>
      </w:tblGrid>
      <w:tr w:rsidR="00BA0061" w14:paraId="3C77378C" w14:textId="77777777" w:rsidTr="00BC23DB">
        <w:tc>
          <w:tcPr>
            <w:tcW w:w="5000" w:type="pct"/>
          </w:tcPr>
          <w:p w14:paraId="2BF04AED" w14:textId="77777777" w:rsidR="00BA0061" w:rsidRPr="008B6033" w:rsidRDefault="00BA0061" w:rsidP="00BC23DB">
            <w:pPr>
              <w:pStyle w:val="NoSpacing"/>
            </w:pPr>
          </w:p>
        </w:tc>
      </w:tr>
    </w:tbl>
    <w:p w14:paraId="449ABA58" w14:textId="77777777" w:rsidR="00BA0061" w:rsidRDefault="00BA0061" w:rsidP="00BA0061"/>
    <w:p w14:paraId="7EEB9C8E" w14:textId="12263B51" w:rsidR="00692837" w:rsidRPr="00551119" w:rsidRDefault="00692837" w:rsidP="00692837">
      <w:pPr>
        <w:rPr>
          <w:rFonts w:ascii="Arial" w:hAnsi="Arial" w:cs="Arial"/>
          <w:b/>
        </w:rPr>
      </w:pPr>
      <w:r w:rsidRPr="00551119">
        <w:rPr>
          <w:rFonts w:ascii="Arial" w:hAnsi="Arial" w:cs="Arial"/>
          <w:b/>
        </w:rPr>
        <w:t xml:space="preserve">This policy was </w:t>
      </w:r>
      <w:r w:rsidR="009B26D6">
        <w:rPr>
          <w:rFonts w:ascii="Arial" w:hAnsi="Arial" w:cs="Arial"/>
          <w:b/>
        </w:rPr>
        <w:t>Reviewed</w:t>
      </w:r>
      <w:r w:rsidR="00214916">
        <w:rPr>
          <w:rFonts w:ascii="Arial" w:hAnsi="Arial" w:cs="Arial"/>
          <w:b/>
        </w:rPr>
        <w:t xml:space="preserve">:   </w:t>
      </w:r>
      <w:r w:rsidR="009D2032">
        <w:rPr>
          <w:rFonts w:ascii="Arial" w:hAnsi="Arial" w:cs="Arial"/>
          <w:b/>
        </w:rPr>
        <w:t>Ma</w:t>
      </w:r>
      <w:r w:rsidR="002E7270">
        <w:rPr>
          <w:rFonts w:ascii="Arial" w:hAnsi="Arial" w:cs="Arial"/>
          <w:b/>
        </w:rPr>
        <w:t>y</w:t>
      </w:r>
      <w:r w:rsidR="00F4394A">
        <w:rPr>
          <w:rFonts w:ascii="Arial" w:hAnsi="Arial" w:cs="Arial"/>
          <w:b/>
        </w:rPr>
        <w:t xml:space="preserve"> 202</w:t>
      </w:r>
      <w:r w:rsidR="00EA3B65">
        <w:rPr>
          <w:rFonts w:ascii="Arial" w:hAnsi="Arial" w:cs="Arial"/>
          <w:b/>
        </w:rPr>
        <w:t>3</w:t>
      </w:r>
    </w:p>
    <w:p w14:paraId="16073563" w14:textId="23F3A4EB" w:rsidR="00007E3D" w:rsidRPr="00551119" w:rsidRDefault="00007E3D" w:rsidP="00692837">
      <w:pPr>
        <w:rPr>
          <w:rFonts w:ascii="Arial" w:hAnsi="Arial" w:cs="Arial"/>
          <w:b/>
        </w:rPr>
      </w:pPr>
      <w:r>
        <w:rPr>
          <w:rFonts w:ascii="Arial" w:hAnsi="Arial" w:cs="Arial"/>
          <w:b/>
        </w:rPr>
        <w:t>Next Review D</w:t>
      </w:r>
      <w:r w:rsidR="002A7D49">
        <w:rPr>
          <w:rFonts w:ascii="Arial" w:hAnsi="Arial" w:cs="Arial"/>
          <w:b/>
        </w:rPr>
        <w:t>ue</w:t>
      </w:r>
      <w:r>
        <w:rPr>
          <w:rFonts w:ascii="Arial" w:hAnsi="Arial" w:cs="Arial"/>
          <w:b/>
        </w:rPr>
        <w:t xml:space="preserve">:  </w:t>
      </w:r>
      <w:r w:rsidR="009D2032">
        <w:rPr>
          <w:rFonts w:ascii="Arial" w:hAnsi="Arial" w:cs="Arial"/>
          <w:b/>
        </w:rPr>
        <w:t>Ma</w:t>
      </w:r>
      <w:r w:rsidR="002E7270">
        <w:rPr>
          <w:rFonts w:ascii="Arial" w:hAnsi="Arial" w:cs="Arial"/>
          <w:b/>
        </w:rPr>
        <w:t>y</w:t>
      </w:r>
      <w:r w:rsidR="00F4394A">
        <w:rPr>
          <w:rFonts w:ascii="Arial" w:hAnsi="Arial" w:cs="Arial"/>
          <w:b/>
        </w:rPr>
        <w:t xml:space="preserve"> 202</w:t>
      </w:r>
      <w:r w:rsidR="00EA3B65">
        <w:rPr>
          <w:rFonts w:ascii="Arial" w:hAnsi="Arial" w:cs="Arial"/>
          <w:b/>
        </w:rPr>
        <w:t>4</w:t>
      </w:r>
    </w:p>
    <w:p w14:paraId="396EBE6E" w14:textId="510ACDB1" w:rsidR="00417001" w:rsidRDefault="00417001" w:rsidP="00700D34">
      <w:pPr>
        <w:pStyle w:val="ListParagraph"/>
        <w:rPr>
          <w:rFonts w:ascii="Arial" w:hAnsi="Arial" w:cs="Arial"/>
          <w:b/>
          <w:bCs/>
        </w:rPr>
      </w:pPr>
    </w:p>
    <w:p w14:paraId="2681F1A5" w14:textId="62200175" w:rsidR="00700D34" w:rsidRDefault="00700D34" w:rsidP="00700D34">
      <w:pPr>
        <w:pStyle w:val="ListParagraph"/>
        <w:rPr>
          <w:rFonts w:ascii="Arial" w:hAnsi="Arial" w:cs="Arial"/>
          <w:b/>
          <w:bCs/>
        </w:rPr>
      </w:pPr>
    </w:p>
    <w:p w14:paraId="00E4E064" w14:textId="173E17EF" w:rsidR="00700D34" w:rsidRDefault="00700D34" w:rsidP="00700D34">
      <w:pPr>
        <w:pStyle w:val="ListParagraph"/>
        <w:rPr>
          <w:rFonts w:ascii="Arial" w:hAnsi="Arial" w:cs="Arial"/>
          <w:b/>
          <w:bCs/>
        </w:rPr>
      </w:pPr>
      <w:r>
        <w:rPr>
          <w:rFonts w:ascii="Arial" w:hAnsi="Arial" w:cs="Arial"/>
          <w:b/>
          <w:bCs/>
        </w:rPr>
        <w:t>Contents</w:t>
      </w:r>
    </w:p>
    <w:p w14:paraId="4428FAE0" w14:textId="732D2F0D" w:rsidR="00700D34" w:rsidRDefault="00700D34" w:rsidP="00700D34">
      <w:pPr>
        <w:pStyle w:val="ListParagraph"/>
        <w:rPr>
          <w:rFonts w:ascii="Arial" w:hAnsi="Arial" w:cs="Arial"/>
          <w:b/>
          <w:bCs/>
        </w:rPr>
      </w:pPr>
    </w:p>
    <w:p w14:paraId="2772F119" w14:textId="6BDFCC7B" w:rsidR="00700D34" w:rsidRPr="009B26D6" w:rsidRDefault="00700D34" w:rsidP="00700D34">
      <w:pPr>
        <w:pStyle w:val="ListParagraph"/>
        <w:numPr>
          <w:ilvl w:val="0"/>
          <w:numId w:val="14"/>
        </w:numPr>
        <w:rPr>
          <w:rFonts w:ascii="Arial" w:hAnsi="Arial" w:cs="Arial"/>
        </w:rPr>
      </w:pPr>
      <w:r w:rsidRPr="009B26D6">
        <w:rPr>
          <w:rFonts w:ascii="Arial" w:hAnsi="Arial" w:cs="Arial"/>
        </w:rPr>
        <w:t>Aims</w:t>
      </w:r>
      <w:r w:rsidR="00A37850" w:rsidRPr="009B26D6">
        <w:rPr>
          <w:rFonts w:ascii="Arial" w:hAnsi="Arial" w:cs="Arial"/>
        </w:rPr>
        <w:t>…………………………………………………………</w:t>
      </w:r>
      <w:r w:rsidR="0014444C">
        <w:rPr>
          <w:rFonts w:ascii="Arial" w:hAnsi="Arial" w:cs="Arial"/>
        </w:rPr>
        <w:t>3</w:t>
      </w:r>
    </w:p>
    <w:p w14:paraId="17BEECEA" w14:textId="64465AF2" w:rsidR="00A37850" w:rsidRPr="009B26D6" w:rsidRDefault="00A37850" w:rsidP="00700D34">
      <w:pPr>
        <w:pStyle w:val="ListParagraph"/>
        <w:numPr>
          <w:ilvl w:val="0"/>
          <w:numId w:val="14"/>
        </w:numPr>
        <w:rPr>
          <w:rFonts w:ascii="Arial" w:hAnsi="Arial" w:cs="Arial"/>
        </w:rPr>
      </w:pPr>
      <w:r w:rsidRPr="009B26D6">
        <w:rPr>
          <w:rFonts w:ascii="Arial" w:hAnsi="Arial" w:cs="Arial"/>
        </w:rPr>
        <w:t>Objectives………………………………………………</w:t>
      </w:r>
      <w:r w:rsidR="006A6AB5">
        <w:rPr>
          <w:rFonts w:ascii="Arial" w:hAnsi="Arial" w:cs="Arial"/>
        </w:rPr>
        <w:t>.</w:t>
      </w:r>
      <w:r w:rsidRPr="009B26D6">
        <w:rPr>
          <w:rFonts w:ascii="Arial" w:hAnsi="Arial" w:cs="Arial"/>
        </w:rPr>
        <w:t>….</w:t>
      </w:r>
      <w:r w:rsidR="0014444C">
        <w:rPr>
          <w:rFonts w:ascii="Arial" w:hAnsi="Arial" w:cs="Arial"/>
        </w:rPr>
        <w:t>3</w:t>
      </w:r>
    </w:p>
    <w:p w14:paraId="142F25CB" w14:textId="763196F3" w:rsidR="00A37850" w:rsidRPr="009B26D6" w:rsidRDefault="00A37850" w:rsidP="00A37850">
      <w:pPr>
        <w:pStyle w:val="ListParagraph"/>
        <w:numPr>
          <w:ilvl w:val="0"/>
          <w:numId w:val="14"/>
        </w:numPr>
        <w:rPr>
          <w:rFonts w:ascii="Arial" w:hAnsi="Arial" w:cs="Arial"/>
        </w:rPr>
      </w:pPr>
      <w:r w:rsidRPr="009B26D6">
        <w:rPr>
          <w:rFonts w:ascii="Arial" w:hAnsi="Arial" w:cs="Arial"/>
        </w:rPr>
        <w:t>Legislation………………………………………………</w:t>
      </w:r>
      <w:proofErr w:type="gramStart"/>
      <w:r w:rsidR="006A6AB5">
        <w:rPr>
          <w:rFonts w:ascii="Arial" w:hAnsi="Arial" w:cs="Arial"/>
        </w:rPr>
        <w:t>…..</w:t>
      </w:r>
      <w:proofErr w:type="gramEnd"/>
      <w:r w:rsidR="0014444C">
        <w:rPr>
          <w:rFonts w:ascii="Arial" w:hAnsi="Arial" w:cs="Arial"/>
        </w:rPr>
        <w:t>3</w:t>
      </w:r>
    </w:p>
    <w:p w14:paraId="6183680E" w14:textId="53C99956" w:rsidR="00A37850" w:rsidRPr="009B26D6" w:rsidRDefault="00A37850" w:rsidP="00A37850">
      <w:pPr>
        <w:pStyle w:val="ListParagraph"/>
        <w:numPr>
          <w:ilvl w:val="0"/>
          <w:numId w:val="14"/>
        </w:numPr>
        <w:rPr>
          <w:rFonts w:ascii="Arial" w:hAnsi="Arial" w:cs="Arial"/>
        </w:rPr>
      </w:pPr>
      <w:proofErr w:type="gramStart"/>
      <w:r w:rsidRPr="009B26D6">
        <w:rPr>
          <w:rFonts w:ascii="Arial" w:hAnsi="Arial" w:cs="Arial"/>
        </w:rPr>
        <w:t>Definition</w:t>
      </w:r>
      <w:r w:rsidR="00DA78D9">
        <w:rPr>
          <w:rFonts w:ascii="Arial" w:hAnsi="Arial" w:cs="Arial"/>
        </w:rPr>
        <w:t>s</w:t>
      </w:r>
      <w:r w:rsidR="00CC37F5">
        <w:rPr>
          <w:rFonts w:ascii="Arial" w:hAnsi="Arial" w:cs="Arial"/>
        </w:rPr>
        <w:t>..</w:t>
      </w:r>
      <w:proofErr w:type="gramEnd"/>
      <w:r w:rsidRPr="009B26D6">
        <w:rPr>
          <w:rFonts w:ascii="Arial" w:hAnsi="Arial" w:cs="Arial"/>
        </w:rPr>
        <w:t>………………………………………………</w:t>
      </w:r>
      <w:r w:rsidR="006A6AB5">
        <w:rPr>
          <w:rFonts w:ascii="Arial" w:hAnsi="Arial" w:cs="Arial"/>
        </w:rPr>
        <w:t>..</w:t>
      </w:r>
      <w:r w:rsidRPr="009B26D6">
        <w:rPr>
          <w:rFonts w:ascii="Arial" w:hAnsi="Arial" w:cs="Arial"/>
        </w:rPr>
        <w:t>..</w:t>
      </w:r>
      <w:r w:rsidR="0014444C">
        <w:rPr>
          <w:rFonts w:ascii="Arial" w:hAnsi="Arial" w:cs="Arial"/>
        </w:rPr>
        <w:t>4</w:t>
      </w:r>
    </w:p>
    <w:p w14:paraId="13BEE09E" w14:textId="128ACFEF" w:rsidR="00A37850" w:rsidRPr="009B26D6" w:rsidRDefault="00A37850" w:rsidP="00A37850">
      <w:pPr>
        <w:pStyle w:val="ListParagraph"/>
        <w:numPr>
          <w:ilvl w:val="0"/>
          <w:numId w:val="14"/>
        </w:numPr>
        <w:rPr>
          <w:rFonts w:ascii="Arial" w:hAnsi="Arial" w:cs="Arial"/>
        </w:rPr>
      </w:pPr>
      <w:r w:rsidRPr="009B26D6">
        <w:rPr>
          <w:rFonts w:ascii="Arial" w:hAnsi="Arial" w:cs="Arial"/>
        </w:rPr>
        <w:t>Forms of Bullying…………………………………</w:t>
      </w:r>
      <w:proofErr w:type="gramStart"/>
      <w:r w:rsidRPr="009B26D6">
        <w:rPr>
          <w:rFonts w:ascii="Arial" w:hAnsi="Arial" w:cs="Arial"/>
        </w:rPr>
        <w:t>…</w:t>
      </w:r>
      <w:r w:rsidR="006A6AB5">
        <w:rPr>
          <w:rFonts w:ascii="Arial" w:hAnsi="Arial" w:cs="Arial"/>
        </w:rPr>
        <w:t>..</w:t>
      </w:r>
      <w:proofErr w:type="gramEnd"/>
      <w:r w:rsidRPr="009B26D6">
        <w:rPr>
          <w:rFonts w:ascii="Arial" w:hAnsi="Arial" w:cs="Arial"/>
        </w:rPr>
        <w:t>……</w:t>
      </w:r>
      <w:r w:rsidR="0014444C">
        <w:rPr>
          <w:rFonts w:ascii="Arial" w:hAnsi="Arial" w:cs="Arial"/>
        </w:rPr>
        <w:t>4</w:t>
      </w:r>
    </w:p>
    <w:p w14:paraId="3E56F87C" w14:textId="322E1865" w:rsidR="00A37850" w:rsidRPr="009B26D6" w:rsidRDefault="00A37850" w:rsidP="00A37850">
      <w:pPr>
        <w:pStyle w:val="ListParagraph"/>
        <w:numPr>
          <w:ilvl w:val="0"/>
          <w:numId w:val="14"/>
        </w:numPr>
        <w:rPr>
          <w:rFonts w:ascii="Arial" w:hAnsi="Arial" w:cs="Arial"/>
        </w:rPr>
      </w:pPr>
      <w:r w:rsidRPr="009B26D6">
        <w:rPr>
          <w:rFonts w:ascii="Arial" w:hAnsi="Arial" w:cs="Arial"/>
        </w:rPr>
        <w:t>Signs and Symptoms of Bullying……………………</w:t>
      </w:r>
      <w:r w:rsidR="006A6AB5">
        <w:rPr>
          <w:rFonts w:ascii="Arial" w:hAnsi="Arial" w:cs="Arial"/>
        </w:rPr>
        <w:t>…</w:t>
      </w:r>
      <w:r w:rsidRPr="009B26D6">
        <w:rPr>
          <w:rFonts w:ascii="Arial" w:hAnsi="Arial" w:cs="Arial"/>
        </w:rPr>
        <w:t>…</w:t>
      </w:r>
      <w:r w:rsidR="0014444C">
        <w:rPr>
          <w:rFonts w:ascii="Arial" w:hAnsi="Arial" w:cs="Arial"/>
        </w:rPr>
        <w:t>4</w:t>
      </w:r>
    </w:p>
    <w:p w14:paraId="6F9C7524" w14:textId="5182194D" w:rsidR="00A37850" w:rsidRPr="009B26D6" w:rsidRDefault="00A37850" w:rsidP="00A37850">
      <w:pPr>
        <w:pStyle w:val="ListParagraph"/>
        <w:numPr>
          <w:ilvl w:val="0"/>
          <w:numId w:val="14"/>
        </w:numPr>
        <w:rPr>
          <w:rFonts w:ascii="Arial" w:hAnsi="Arial" w:cs="Arial"/>
        </w:rPr>
      </w:pPr>
      <w:r w:rsidRPr="009B26D6">
        <w:rPr>
          <w:rFonts w:ascii="Arial" w:hAnsi="Arial" w:cs="Arial"/>
        </w:rPr>
        <w:t>Consequences of Bullying…………………………</w:t>
      </w:r>
      <w:r w:rsidR="006A6AB5">
        <w:rPr>
          <w:rFonts w:ascii="Arial" w:hAnsi="Arial" w:cs="Arial"/>
        </w:rPr>
        <w:t>……...</w:t>
      </w:r>
      <w:r w:rsidR="0014444C">
        <w:rPr>
          <w:rFonts w:ascii="Arial" w:hAnsi="Arial" w:cs="Arial"/>
        </w:rPr>
        <w:t>5</w:t>
      </w:r>
    </w:p>
    <w:p w14:paraId="4E308775" w14:textId="7EF42330" w:rsidR="00A37850" w:rsidRDefault="00A37850" w:rsidP="00A37850">
      <w:pPr>
        <w:pStyle w:val="ListParagraph"/>
        <w:numPr>
          <w:ilvl w:val="0"/>
          <w:numId w:val="14"/>
        </w:numPr>
        <w:rPr>
          <w:rFonts w:ascii="Arial" w:hAnsi="Arial" w:cs="Arial"/>
        </w:rPr>
      </w:pPr>
      <w:r w:rsidRPr="009B26D6">
        <w:rPr>
          <w:rFonts w:ascii="Arial" w:hAnsi="Arial" w:cs="Arial"/>
        </w:rPr>
        <w:t>Roles and Responsibilities………………………</w:t>
      </w:r>
      <w:proofErr w:type="gramStart"/>
      <w:r w:rsidRPr="009B26D6">
        <w:rPr>
          <w:rFonts w:ascii="Arial" w:hAnsi="Arial" w:cs="Arial"/>
        </w:rPr>
        <w:t>…</w:t>
      </w:r>
      <w:r w:rsidR="006A6AB5">
        <w:rPr>
          <w:rFonts w:ascii="Arial" w:hAnsi="Arial" w:cs="Arial"/>
        </w:rPr>
        <w:t>..</w:t>
      </w:r>
      <w:proofErr w:type="gramEnd"/>
      <w:r w:rsidRPr="009B26D6">
        <w:rPr>
          <w:rFonts w:ascii="Arial" w:hAnsi="Arial" w:cs="Arial"/>
        </w:rPr>
        <w:t>…</w:t>
      </w:r>
      <w:r w:rsidR="00CC37F5">
        <w:rPr>
          <w:rFonts w:ascii="Arial" w:hAnsi="Arial" w:cs="Arial"/>
        </w:rPr>
        <w:t>…</w:t>
      </w:r>
      <w:r w:rsidR="000C314D">
        <w:rPr>
          <w:rFonts w:ascii="Arial" w:hAnsi="Arial" w:cs="Arial"/>
        </w:rPr>
        <w:t>6</w:t>
      </w:r>
    </w:p>
    <w:p w14:paraId="6873E131" w14:textId="60B84DD1" w:rsidR="0001414A" w:rsidRPr="0001414A" w:rsidRDefault="0001414A" w:rsidP="0001414A">
      <w:pPr>
        <w:pStyle w:val="ListParagraph"/>
        <w:numPr>
          <w:ilvl w:val="0"/>
          <w:numId w:val="14"/>
        </w:numPr>
        <w:rPr>
          <w:rFonts w:ascii="Arial" w:hAnsi="Arial" w:cs="Arial"/>
          <w:bCs/>
        </w:rPr>
      </w:pPr>
      <w:r w:rsidRPr="0001414A">
        <w:rPr>
          <w:rFonts w:ascii="Arial" w:hAnsi="Arial" w:cs="Arial"/>
          <w:bCs/>
        </w:rPr>
        <w:t>Information and Guidance for Pupils</w:t>
      </w:r>
      <w:r>
        <w:rPr>
          <w:rFonts w:ascii="Arial" w:hAnsi="Arial" w:cs="Arial"/>
          <w:bCs/>
        </w:rPr>
        <w:t>…………………….</w:t>
      </w:r>
      <w:r w:rsidR="00A5270A">
        <w:rPr>
          <w:rFonts w:ascii="Arial" w:hAnsi="Arial" w:cs="Arial"/>
          <w:bCs/>
        </w:rPr>
        <w:t>8</w:t>
      </w:r>
    </w:p>
    <w:p w14:paraId="60FC39A7" w14:textId="009A9D0C" w:rsidR="0001414A" w:rsidRPr="0001414A" w:rsidRDefault="0001414A" w:rsidP="0001414A">
      <w:pPr>
        <w:pStyle w:val="ListParagraph"/>
        <w:numPr>
          <w:ilvl w:val="0"/>
          <w:numId w:val="14"/>
        </w:numPr>
        <w:rPr>
          <w:rFonts w:ascii="Arial" w:hAnsi="Arial" w:cs="Arial"/>
          <w:bCs/>
        </w:rPr>
      </w:pPr>
      <w:r w:rsidRPr="0001414A">
        <w:rPr>
          <w:rFonts w:ascii="Arial" w:hAnsi="Arial" w:cs="Arial"/>
          <w:bCs/>
        </w:rPr>
        <w:t>Information and Guidance for Parents</w:t>
      </w:r>
      <w:r>
        <w:rPr>
          <w:rFonts w:ascii="Arial" w:hAnsi="Arial" w:cs="Arial"/>
          <w:bCs/>
        </w:rPr>
        <w:t>………………</w:t>
      </w:r>
      <w:proofErr w:type="gramStart"/>
      <w:r>
        <w:rPr>
          <w:rFonts w:ascii="Arial" w:hAnsi="Arial" w:cs="Arial"/>
          <w:bCs/>
        </w:rPr>
        <w:t>…..</w:t>
      </w:r>
      <w:proofErr w:type="gramEnd"/>
      <w:r w:rsidR="00A5270A">
        <w:rPr>
          <w:rFonts w:ascii="Arial" w:hAnsi="Arial" w:cs="Arial"/>
          <w:bCs/>
        </w:rPr>
        <w:t>8</w:t>
      </w:r>
    </w:p>
    <w:p w14:paraId="45F752C7" w14:textId="31CED8DB" w:rsidR="00A37850" w:rsidRPr="009B26D6" w:rsidRDefault="00A37850" w:rsidP="00A37850">
      <w:pPr>
        <w:pStyle w:val="ListParagraph"/>
        <w:numPr>
          <w:ilvl w:val="0"/>
          <w:numId w:val="14"/>
        </w:numPr>
        <w:rPr>
          <w:rFonts w:ascii="Arial" w:hAnsi="Arial" w:cs="Arial"/>
        </w:rPr>
      </w:pPr>
      <w:r w:rsidRPr="009B26D6">
        <w:rPr>
          <w:rFonts w:ascii="Arial" w:hAnsi="Arial" w:cs="Arial"/>
        </w:rPr>
        <w:t>Training…………………………………………………</w:t>
      </w:r>
      <w:proofErr w:type="gramStart"/>
      <w:r w:rsidRPr="009B26D6">
        <w:rPr>
          <w:rFonts w:ascii="Arial" w:hAnsi="Arial" w:cs="Arial"/>
        </w:rPr>
        <w:t>…..</w:t>
      </w:r>
      <w:proofErr w:type="gramEnd"/>
      <w:r w:rsidR="00313949">
        <w:rPr>
          <w:rFonts w:ascii="Arial" w:hAnsi="Arial" w:cs="Arial"/>
        </w:rPr>
        <w:t>8</w:t>
      </w:r>
    </w:p>
    <w:p w14:paraId="42182829" w14:textId="01C7A3EE" w:rsidR="00A37850" w:rsidRPr="009B26D6" w:rsidRDefault="00A37850" w:rsidP="00A37850">
      <w:pPr>
        <w:pStyle w:val="ListParagraph"/>
        <w:numPr>
          <w:ilvl w:val="0"/>
          <w:numId w:val="14"/>
        </w:numPr>
        <w:rPr>
          <w:rFonts w:ascii="Arial" w:hAnsi="Arial" w:cs="Arial"/>
        </w:rPr>
      </w:pPr>
      <w:r w:rsidRPr="009B26D6">
        <w:rPr>
          <w:rFonts w:ascii="Arial" w:hAnsi="Arial" w:cs="Arial"/>
        </w:rPr>
        <w:t>Safeguarding Children and Young People………</w:t>
      </w:r>
      <w:proofErr w:type="gramStart"/>
      <w:r w:rsidRPr="009B26D6">
        <w:rPr>
          <w:rFonts w:ascii="Arial" w:hAnsi="Arial" w:cs="Arial"/>
        </w:rPr>
        <w:t>…</w:t>
      </w:r>
      <w:r w:rsidR="006A6AB5">
        <w:rPr>
          <w:rFonts w:ascii="Arial" w:hAnsi="Arial" w:cs="Arial"/>
        </w:rPr>
        <w:t>.….</w:t>
      </w:r>
      <w:r w:rsidR="00A5270A">
        <w:rPr>
          <w:rFonts w:ascii="Arial" w:hAnsi="Arial" w:cs="Arial"/>
        </w:rPr>
        <w:t>.</w:t>
      </w:r>
      <w:proofErr w:type="gramEnd"/>
      <w:r w:rsidR="00A5270A">
        <w:rPr>
          <w:rFonts w:ascii="Arial" w:hAnsi="Arial" w:cs="Arial"/>
        </w:rPr>
        <w:t>9</w:t>
      </w:r>
    </w:p>
    <w:p w14:paraId="4E4CBC40" w14:textId="67DD4739" w:rsidR="00A37850" w:rsidRPr="009B26D6" w:rsidRDefault="00A37850" w:rsidP="00A37850">
      <w:pPr>
        <w:pStyle w:val="ListParagraph"/>
        <w:numPr>
          <w:ilvl w:val="0"/>
          <w:numId w:val="14"/>
        </w:numPr>
        <w:rPr>
          <w:rFonts w:ascii="Arial" w:hAnsi="Arial" w:cs="Arial"/>
        </w:rPr>
      </w:pPr>
      <w:r w:rsidRPr="009B26D6">
        <w:rPr>
          <w:rFonts w:ascii="Arial" w:hAnsi="Arial" w:cs="Arial"/>
        </w:rPr>
        <w:t>Bullying Outside School Premises</w:t>
      </w:r>
      <w:r w:rsidR="00DD1753" w:rsidRPr="009B26D6">
        <w:rPr>
          <w:rFonts w:ascii="Arial" w:hAnsi="Arial" w:cs="Arial"/>
        </w:rPr>
        <w:t>………………</w:t>
      </w:r>
      <w:proofErr w:type="gramStart"/>
      <w:r w:rsidR="00DD1753" w:rsidRPr="009B26D6">
        <w:rPr>
          <w:rFonts w:ascii="Arial" w:hAnsi="Arial" w:cs="Arial"/>
        </w:rPr>
        <w:t>…</w:t>
      </w:r>
      <w:r w:rsidR="006A6AB5">
        <w:rPr>
          <w:rFonts w:ascii="Arial" w:hAnsi="Arial" w:cs="Arial"/>
        </w:rPr>
        <w:t>..</w:t>
      </w:r>
      <w:proofErr w:type="gramEnd"/>
      <w:r w:rsidR="00DD1753" w:rsidRPr="009B26D6">
        <w:rPr>
          <w:rFonts w:ascii="Arial" w:hAnsi="Arial" w:cs="Arial"/>
        </w:rPr>
        <w:t>….</w:t>
      </w:r>
      <w:r w:rsidRPr="009B26D6">
        <w:rPr>
          <w:rFonts w:ascii="Arial" w:hAnsi="Arial" w:cs="Arial"/>
        </w:rPr>
        <w:t xml:space="preserve"> </w:t>
      </w:r>
      <w:r w:rsidR="009C31D9">
        <w:rPr>
          <w:rFonts w:ascii="Arial" w:hAnsi="Arial" w:cs="Arial"/>
        </w:rPr>
        <w:t>9</w:t>
      </w:r>
      <w:r w:rsidRPr="009B26D6">
        <w:rPr>
          <w:rFonts w:ascii="Arial" w:hAnsi="Arial" w:cs="Arial"/>
        </w:rPr>
        <w:t xml:space="preserve">  </w:t>
      </w:r>
    </w:p>
    <w:p w14:paraId="620C9084" w14:textId="01E0533D" w:rsidR="00A37850" w:rsidRPr="009B26D6" w:rsidRDefault="00A37850" w:rsidP="00A37850">
      <w:pPr>
        <w:pStyle w:val="ListParagraph"/>
        <w:numPr>
          <w:ilvl w:val="0"/>
          <w:numId w:val="14"/>
        </w:numPr>
        <w:rPr>
          <w:rFonts w:ascii="Arial" w:hAnsi="Arial" w:cs="Arial"/>
        </w:rPr>
      </w:pPr>
      <w:r w:rsidRPr="009B26D6">
        <w:rPr>
          <w:rFonts w:ascii="Arial" w:hAnsi="Arial" w:cs="Arial"/>
        </w:rPr>
        <w:t>Preventative Measures</w:t>
      </w:r>
      <w:r w:rsidR="00DD1753" w:rsidRPr="009B26D6">
        <w:rPr>
          <w:rFonts w:ascii="Arial" w:hAnsi="Arial" w:cs="Arial"/>
        </w:rPr>
        <w:t>………………………………</w:t>
      </w:r>
      <w:r w:rsidR="006A6AB5">
        <w:rPr>
          <w:rFonts w:ascii="Arial" w:hAnsi="Arial" w:cs="Arial"/>
        </w:rPr>
        <w:t>…</w:t>
      </w:r>
      <w:r w:rsidR="00DD1753" w:rsidRPr="009B26D6">
        <w:rPr>
          <w:rFonts w:ascii="Arial" w:hAnsi="Arial" w:cs="Arial"/>
        </w:rPr>
        <w:t>…</w:t>
      </w:r>
      <w:r w:rsidR="009C31D9">
        <w:rPr>
          <w:rFonts w:ascii="Arial" w:hAnsi="Arial" w:cs="Arial"/>
        </w:rPr>
        <w:t>9</w:t>
      </w:r>
    </w:p>
    <w:p w14:paraId="1BB27C8A" w14:textId="6CC4FF64" w:rsidR="00A37850" w:rsidRPr="009B26D6" w:rsidRDefault="00A37850" w:rsidP="00A37850">
      <w:pPr>
        <w:pStyle w:val="ListParagraph"/>
        <w:numPr>
          <w:ilvl w:val="0"/>
          <w:numId w:val="14"/>
        </w:numPr>
        <w:rPr>
          <w:rFonts w:ascii="Arial" w:hAnsi="Arial" w:cs="Arial"/>
        </w:rPr>
      </w:pPr>
      <w:r w:rsidRPr="009B26D6">
        <w:rPr>
          <w:rFonts w:ascii="Arial" w:hAnsi="Arial" w:cs="Arial"/>
        </w:rPr>
        <w:t>Procedures</w:t>
      </w:r>
      <w:r w:rsidR="00DD1753" w:rsidRPr="009B26D6">
        <w:rPr>
          <w:rFonts w:ascii="Arial" w:hAnsi="Arial" w:cs="Arial"/>
        </w:rPr>
        <w:t>…………………………………………</w:t>
      </w:r>
      <w:proofErr w:type="gramStart"/>
      <w:r w:rsidR="00DD1753" w:rsidRPr="009B26D6">
        <w:rPr>
          <w:rFonts w:ascii="Arial" w:hAnsi="Arial" w:cs="Arial"/>
        </w:rPr>
        <w:t>…</w:t>
      </w:r>
      <w:r w:rsidR="000C314D">
        <w:rPr>
          <w:rFonts w:ascii="Arial" w:hAnsi="Arial" w:cs="Arial"/>
        </w:rPr>
        <w:t>..</w:t>
      </w:r>
      <w:proofErr w:type="gramEnd"/>
      <w:r w:rsidR="00313949">
        <w:rPr>
          <w:rFonts w:ascii="Arial" w:hAnsi="Arial" w:cs="Arial"/>
        </w:rPr>
        <w:t>…</w:t>
      </w:r>
      <w:r w:rsidR="000C314D">
        <w:rPr>
          <w:rFonts w:ascii="Arial" w:hAnsi="Arial" w:cs="Arial"/>
        </w:rPr>
        <w:t>10</w:t>
      </w:r>
    </w:p>
    <w:p w14:paraId="7C9C26C9" w14:textId="666866F2" w:rsidR="00A37850" w:rsidRPr="009B26D6" w:rsidRDefault="00A37850" w:rsidP="00A37850">
      <w:pPr>
        <w:pStyle w:val="ListParagraph"/>
        <w:numPr>
          <w:ilvl w:val="0"/>
          <w:numId w:val="14"/>
        </w:numPr>
        <w:rPr>
          <w:rFonts w:ascii="Arial" w:hAnsi="Arial" w:cs="Arial"/>
        </w:rPr>
      </w:pPr>
      <w:r w:rsidRPr="009B26D6">
        <w:rPr>
          <w:rFonts w:ascii="Arial" w:hAnsi="Arial" w:cs="Arial"/>
        </w:rPr>
        <w:t>Cyberbullying</w:t>
      </w:r>
      <w:r w:rsidR="00DD1753" w:rsidRPr="009B26D6">
        <w:rPr>
          <w:rFonts w:ascii="Arial" w:hAnsi="Arial" w:cs="Arial"/>
        </w:rPr>
        <w:t>…………………………………………</w:t>
      </w:r>
      <w:proofErr w:type="gramStart"/>
      <w:r w:rsidR="00DD1753" w:rsidRPr="009B26D6">
        <w:rPr>
          <w:rFonts w:ascii="Arial" w:hAnsi="Arial" w:cs="Arial"/>
        </w:rPr>
        <w:t>…</w:t>
      </w:r>
      <w:r w:rsidR="006A6AB5">
        <w:rPr>
          <w:rFonts w:ascii="Arial" w:hAnsi="Arial" w:cs="Arial"/>
        </w:rPr>
        <w:t>..</w:t>
      </w:r>
      <w:proofErr w:type="gramEnd"/>
      <w:r w:rsidR="009C31D9">
        <w:rPr>
          <w:rFonts w:ascii="Arial" w:hAnsi="Arial" w:cs="Arial"/>
        </w:rPr>
        <w:t>10</w:t>
      </w:r>
    </w:p>
    <w:p w14:paraId="4886381E" w14:textId="4E423F9C" w:rsidR="00A37850" w:rsidRPr="009B26D6" w:rsidRDefault="00A37850" w:rsidP="00A37850">
      <w:pPr>
        <w:pStyle w:val="ListParagraph"/>
        <w:numPr>
          <w:ilvl w:val="0"/>
          <w:numId w:val="14"/>
        </w:numPr>
        <w:rPr>
          <w:rFonts w:ascii="Arial" w:hAnsi="Arial" w:cs="Arial"/>
        </w:rPr>
      </w:pPr>
      <w:r w:rsidRPr="009B26D6">
        <w:rPr>
          <w:rFonts w:ascii="Arial" w:hAnsi="Arial" w:cs="Arial"/>
        </w:rPr>
        <w:t>Monitoring</w:t>
      </w:r>
      <w:r w:rsidR="00B010A6" w:rsidRPr="009B26D6">
        <w:rPr>
          <w:rFonts w:ascii="Arial" w:hAnsi="Arial" w:cs="Arial"/>
        </w:rPr>
        <w:t xml:space="preserve"> arrangements</w:t>
      </w:r>
      <w:r w:rsidR="00DD1753" w:rsidRPr="009B26D6">
        <w:rPr>
          <w:rFonts w:ascii="Arial" w:hAnsi="Arial" w:cs="Arial"/>
        </w:rPr>
        <w:t>……………………………</w:t>
      </w:r>
      <w:proofErr w:type="gramStart"/>
      <w:r w:rsidR="00DD1753" w:rsidRPr="009B26D6">
        <w:rPr>
          <w:rFonts w:ascii="Arial" w:hAnsi="Arial" w:cs="Arial"/>
        </w:rPr>
        <w:t>…</w:t>
      </w:r>
      <w:r w:rsidR="006A6AB5">
        <w:rPr>
          <w:rFonts w:ascii="Arial" w:hAnsi="Arial" w:cs="Arial"/>
        </w:rPr>
        <w:t>.</w:t>
      </w:r>
      <w:r w:rsidR="00DD1753" w:rsidRPr="009B26D6">
        <w:rPr>
          <w:rFonts w:ascii="Arial" w:hAnsi="Arial" w:cs="Arial"/>
        </w:rPr>
        <w:t>.</w:t>
      </w:r>
      <w:proofErr w:type="gramEnd"/>
      <w:r w:rsidR="009C31D9">
        <w:rPr>
          <w:rFonts w:ascii="Arial" w:hAnsi="Arial" w:cs="Arial"/>
        </w:rPr>
        <w:t>10</w:t>
      </w:r>
    </w:p>
    <w:p w14:paraId="7E1BF502" w14:textId="0D8FE4EB" w:rsidR="00B010A6" w:rsidRPr="009B26D6" w:rsidRDefault="00B010A6" w:rsidP="00A37850">
      <w:pPr>
        <w:pStyle w:val="ListParagraph"/>
        <w:numPr>
          <w:ilvl w:val="0"/>
          <w:numId w:val="14"/>
        </w:numPr>
        <w:rPr>
          <w:rFonts w:ascii="Arial" w:hAnsi="Arial" w:cs="Arial"/>
        </w:rPr>
      </w:pPr>
      <w:r w:rsidRPr="009B26D6">
        <w:rPr>
          <w:rFonts w:ascii="Arial" w:hAnsi="Arial" w:cs="Arial"/>
        </w:rPr>
        <w:t>Links with other pol</w:t>
      </w:r>
      <w:r w:rsidR="00DD1753" w:rsidRPr="009B26D6">
        <w:rPr>
          <w:rFonts w:ascii="Arial" w:hAnsi="Arial" w:cs="Arial"/>
        </w:rPr>
        <w:t>icies………………………</w:t>
      </w:r>
      <w:proofErr w:type="gramStart"/>
      <w:r w:rsidR="00DD1753" w:rsidRPr="009B26D6">
        <w:rPr>
          <w:rFonts w:ascii="Arial" w:hAnsi="Arial" w:cs="Arial"/>
        </w:rPr>
        <w:t>…</w:t>
      </w:r>
      <w:r w:rsidR="006A6AB5">
        <w:rPr>
          <w:rFonts w:ascii="Arial" w:hAnsi="Arial" w:cs="Arial"/>
        </w:rPr>
        <w:t>..</w:t>
      </w:r>
      <w:proofErr w:type="gramEnd"/>
      <w:r w:rsidR="00DD1753" w:rsidRPr="009B26D6">
        <w:rPr>
          <w:rFonts w:ascii="Arial" w:hAnsi="Arial" w:cs="Arial"/>
        </w:rPr>
        <w:t>……..</w:t>
      </w:r>
      <w:r w:rsidR="009C31D9">
        <w:rPr>
          <w:rFonts w:ascii="Arial" w:hAnsi="Arial" w:cs="Arial"/>
        </w:rPr>
        <w:t>1</w:t>
      </w:r>
      <w:r w:rsidR="00A5270A">
        <w:rPr>
          <w:rFonts w:ascii="Arial" w:hAnsi="Arial" w:cs="Arial"/>
        </w:rPr>
        <w:t>1</w:t>
      </w:r>
    </w:p>
    <w:p w14:paraId="70985FCF" w14:textId="32FC3DA8" w:rsidR="00DD1753" w:rsidRPr="009B26D6" w:rsidRDefault="00DD1753" w:rsidP="00A37850">
      <w:pPr>
        <w:pStyle w:val="ListParagraph"/>
        <w:numPr>
          <w:ilvl w:val="0"/>
          <w:numId w:val="14"/>
        </w:numPr>
        <w:rPr>
          <w:rFonts w:ascii="Arial" w:hAnsi="Arial" w:cs="Arial"/>
        </w:rPr>
      </w:pPr>
      <w:r w:rsidRPr="009B26D6">
        <w:rPr>
          <w:rFonts w:ascii="Arial" w:hAnsi="Arial" w:cs="Arial"/>
        </w:rPr>
        <w:t>References…………………………………………</w:t>
      </w:r>
      <w:proofErr w:type="gramStart"/>
      <w:r w:rsidRPr="009B26D6">
        <w:rPr>
          <w:rFonts w:ascii="Arial" w:hAnsi="Arial" w:cs="Arial"/>
        </w:rPr>
        <w:t>…</w:t>
      </w:r>
      <w:r w:rsidR="006A6AB5">
        <w:rPr>
          <w:rFonts w:ascii="Arial" w:hAnsi="Arial" w:cs="Arial"/>
        </w:rPr>
        <w:t>..</w:t>
      </w:r>
      <w:proofErr w:type="gramEnd"/>
      <w:r w:rsidRPr="009B26D6">
        <w:rPr>
          <w:rFonts w:ascii="Arial" w:hAnsi="Arial" w:cs="Arial"/>
        </w:rPr>
        <w:t>…</w:t>
      </w:r>
      <w:r w:rsidR="009C31D9">
        <w:rPr>
          <w:rFonts w:ascii="Arial" w:hAnsi="Arial" w:cs="Arial"/>
        </w:rPr>
        <w:t>1</w:t>
      </w:r>
      <w:r w:rsidR="000C314D">
        <w:rPr>
          <w:rFonts w:ascii="Arial" w:hAnsi="Arial" w:cs="Arial"/>
        </w:rPr>
        <w:t>1</w:t>
      </w:r>
    </w:p>
    <w:p w14:paraId="3B47948E" w14:textId="70936CC7" w:rsidR="00A37850" w:rsidRDefault="00A37850">
      <w:pPr>
        <w:rPr>
          <w:rFonts w:ascii="Arial" w:hAnsi="Arial" w:cs="Arial"/>
          <w:b/>
          <w:bCs/>
        </w:rPr>
      </w:pPr>
      <w:r>
        <w:rPr>
          <w:rFonts w:ascii="Arial" w:hAnsi="Arial" w:cs="Arial"/>
          <w:b/>
          <w:bCs/>
        </w:rPr>
        <w:br w:type="page"/>
      </w:r>
    </w:p>
    <w:p w14:paraId="1E9C34DB" w14:textId="0AE12C20" w:rsidR="002E672A" w:rsidRPr="005B2F29" w:rsidRDefault="002E672A" w:rsidP="00A37850">
      <w:pPr>
        <w:pStyle w:val="ListParagraph"/>
        <w:numPr>
          <w:ilvl w:val="0"/>
          <w:numId w:val="18"/>
        </w:numPr>
        <w:rPr>
          <w:rFonts w:ascii="Arial" w:hAnsi="Arial" w:cs="Arial"/>
          <w:b/>
          <w:bCs/>
          <w:sz w:val="24"/>
          <w:szCs w:val="24"/>
        </w:rPr>
      </w:pPr>
      <w:r w:rsidRPr="005B2F29">
        <w:rPr>
          <w:rFonts w:ascii="Arial" w:hAnsi="Arial" w:cs="Arial"/>
          <w:b/>
          <w:bCs/>
          <w:sz w:val="24"/>
          <w:szCs w:val="24"/>
        </w:rPr>
        <w:lastRenderedPageBreak/>
        <w:t>Aims</w:t>
      </w:r>
    </w:p>
    <w:p w14:paraId="72E66982" w14:textId="2DBB7DB8" w:rsidR="00EC4573" w:rsidRDefault="009D2032" w:rsidP="00551119">
      <w:pPr>
        <w:rPr>
          <w:rFonts w:ascii="Arial" w:hAnsi="Arial" w:cs="Arial"/>
        </w:rPr>
      </w:pPr>
      <w:r>
        <w:rPr>
          <w:rFonts w:ascii="Arial" w:hAnsi="Arial" w:cs="Arial"/>
        </w:rPr>
        <w:t>St Petroc’s</w:t>
      </w:r>
      <w:r w:rsidR="00D24EE7">
        <w:rPr>
          <w:rFonts w:ascii="Arial" w:hAnsi="Arial" w:cs="Arial"/>
        </w:rPr>
        <w:t xml:space="preserve"> Scho</w:t>
      </w:r>
      <w:r>
        <w:rPr>
          <w:rFonts w:ascii="Arial" w:hAnsi="Arial" w:cs="Arial"/>
        </w:rPr>
        <w:t xml:space="preserve">ol </w:t>
      </w:r>
      <w:r w:rsidR="00D24EE7">
        <w:rPr>
          <w:rFonts w:ascii="Arial" w:hAnsi="Arial" w:cs="Arial"/>
        </w:rPr>
        <w:t xml:space="preserve">is </w:t>
      </w:r>
      <w:r w:rsidR="00D24EE7" w:rsidRPr="00551119">
        <w:rPr>
          <w:rFonts w:ascii="Arial" w:hAnsi="Arial" w:cs="Arial"/>
        </w:rPr>
        <w:t>opposed to bullying</w:t>
      </w:r>
      <w:r w:rsidR="00D24EE7">
        <w:rPr>
          <w:rFonts w:ascii="Arial" w:hAnsi="Arial" w:cs="Arial"/>
        </w:rPr>
        <w:t xml:space="preserve"> and t</w:t>
      </w:r>
      <w:r w:rsidR="002E672A">
        <w:rPr>
          <w:rFonts w:ascii="Arial" w:hAnsi="Arial" w:cs="Arial"/>
        </w:rPr>
        <w:t xml:space="preserve">his </w:t>
      </w:r>
      <w:r w:rsidR="00B7789E">
        <w:rPr>
          <w:rFonts w:ascii="Arial" w:hAnsi="Arial" w:cs="Arial"/>
        </w:rPr>
        <w:t>Anti-bullying policy is aimed at both preventing and resolving problems with</w:t>
      </w:r>
      <w:r w:rsidR="00D24EE7">
        <w:rPr>
          <w:rFonts w:ascii="Arial" w:hAnsi="Arial" w:cs="Arial"/>
        </w:rPr>
        <w:t xml:space="preserve"> bullying</w:t>
      </w:r>
      <w:r w:rsidR="00551119" w:rsidRPr="00551119">
        <w:rPr>
          <w:rFonts w:ascii="Arial" w:hAnsi="Arial" w:cs="Arial"/>
        </w:rPr>
        <w:t xml:space="preserve">. </w:t>
      </w:r>
    </w:p>
    <w:p w14:paraId="7575979D" w14:textId="105047FD" w:rsidR="00551119" w:rsidRPr="00551119" w:rsidRDefault="00551119" w:rsidP="00551119">
      <w:pPr>
        <w:rPr>
          <w:rFonts w:ascii="Arial" w:hAnsi="Arial" w:cs="Arial"/>
        </w:rPr>
      </w:pPr>
      <w:r w:rsidRPr="00551119">
        <w:rPr>
          <w:rFonts w:ascii="Arial" w:hAnsi="Arial" w:cs="Arial"/>
        </w:rPr>
        <w:t xml:space="preserve">All members of the school community have a right to work in a secure and caring environment. They also have a responsibility to contribute, in whatever way they can, to the protection and maintenance of such an environment.   </w:t>
      </w:r>
    </w:p>
    <w:p w14:paraId="5831AE4A" w14:textId="4A5129F4" w:rsidR="00A37850" w:rsidRPr="00516882" w:rsidRDefault="00551119" w:rsidP="00AE1FB8">
      <w:pPr>
        <w:pStyle w:val="ListParagraph"/>
        <w:numPr>
          <w:ilvl w:val="0"/>
          <w:numId w:val="18"/>
        </w:numPr>
        <w:rPr>
          <w:rFonts w:ascii="Arial" w:hAnsi="Arial" w:cs="Arial"/>
        </w:rPr>
      </w:pPr>
      <w:r w:rsidRPr="00A37850">
        <w:rPr>
          <w:rFonts w:ascii="Arial" w:hAnsi="Arial" w:cs="Arial"/>
          <w:b/>
          <w:sz w:val="24"/>
          <w:szCs w:val="24"/>
        </w:rPr>
        <w:t xml:space="preserve">Objectives </w:t>
      </w:r>
    </w:p>
    <w:p w14:paraId="26C355A0" w14:textId="77777777" w:rsidR="00516882" w:rsidRPr="00A37850" w:rsidRDefault="00516882" w:rsidP="00516882">
      <w:pPr>
        <w:pStyle w:val="ListParagraph"/>
        <w:ind w:left="927"/>
        <w:rPr>
          <w:rFonts w:ascii="Arial" w:hAnsi="Arial" w:cs="Arial"/>
        </w:rPr>
      </w:pPr>
    </w:p>
    <w:p w14:paraId="39E6B30D" w14:textId="07D80C49" w:rsidR="00516882" w:rsidRPr="00516882" w:rsidRDefault="00516882" w:rsidP="00516882">
      <w:pPr>
        <w:pStyle w:val="ListParagraph"/>
        <w:numPr>
          <w:ilvl w:val="0"/>
          <w:numId w:val="23"/>
        </w:numPr>
        <w:rPr>
          <w:rFonts w:ascii="Arial" w:hAnsi="Arial" w:cs="Arial"/>
        </w:rPr>
      </w:pPr>
      <w:r w:rsidRPr="00516882">
        <w:rPr>
          <w:rFonts w:ascii="Arial" w:hAnsi="Arial" w:cs="Arial"/>
        </w:rPr>
        <w:t xml:space="preserve">To create a school community where bullying is recognised as unacceptable and where all students can feel valued, secure and happy. </w:t>
      </w:r>
    </w:p>
    <w:p w14:paraId="626FDE59" w14:textId="77777777" w:rsidR="00516882" w:rsidRPr="00516882" w:rsidRDefault="00516882" w:rsidP="00516882">
      <w:pPr>
        <w:pStyle w:val="ListParagraph"/>
        <w:numPr>
          <w:ilvl w:val="0"/>
          <w:numId w:val="23"/>
        </w:numPr>
        <w:rPr>
          <w:rFonts w:ascii="Arial" w:hAnsi="Arial" w:cs="Arial"/>
        </w:rPr>
      </w:pPr>
      <w:r w:rsidRPr="00516882">
        <w:rPr>
          <w:rFonts w:ascii="Arial" w:hAnsi="Arial" w:cs="Arial"/>
        </w:rPr>
        <w:t xml:space="preserve">To establish a climate in which students who are being bullied, or think another student is being bullied, can speak to an appropriately trained person in the knowledge that they will be listened to and receive a prompt, appropriate and sensitive response.   </w:t>
      </w:r>
    </w:p>
    <w:p w14:paraId="78B1FA5C" w14:textId="77777777" w:rsidR="00516882" w:rsidRPr="00516882" w:rsidRDefault="00516882" w:rsidP="00516882">
      <w:pPr>
        <w:pStyle w:val="ListParagraph"/>
        <w:numPr>
          <w:ilvl w:val="0"/>
          <w:numId w:val="23"/>
        </w:numPr>
        <w:rPr>
          <w:rFonts w:ascii="Arial" w:hAnsi="Arial" w:cs="Arial"/>
        </w:rPr>
      </w:pPr>
      <w:r w:rsidRPr="00516882">
        <w:rPr>
          <w:rFonts w:ascii="Arial" w:hAnsi="Arial" w:cs="Arial"/>
        </w:rPr>
        <w:t xml:space="preserve">To outline the school’s anti-bullying procedures  </w:t>
      </w:r>
    </w:p>
    <w:p w14:paraId="5EDE8931" w14:textId="77777777" w:rsidR="00516882" w:rsidRPr="00516882" w:rsidRDefault="00516882" w:rsidP="00516882">
      <w:pPr>
        <w:pStyle w:val="ListParagraph"/>
        <w:numPr>
          <w:ilvl w:val="0"/>
          <w:numId w:val="23"/>
        </w:numPr>
        <w:rPr>
          <w:rFonts w:ascii="Arial" w:hAnsi="Arial" w:cs="Arial"/>
        </w:rPr>
      </w:pPr>
      <w:r w:rsidRPr="00516882">
        <w:rPr>
          <w:rFonts w:ascii="Arial" w:hAnsi="Arial" w:cs="Arial"/>
        </w:rPr>
        <w:t xml:space="preserve">To ensure that all students, parents and staff are fully aware of the referral procedures for reporting bullying incidents and the strategies adopted for supporting those involved in these incidents. </w:t>
      </w:r>
    </w:p>
    <w:p w14:paraId="6F22E31F" w14:textId="3D68687C" w:rsidR="00AE1FB8" w:rsidRPr="009728A8" w:rsidRDefault="00AE1FB8" w:rsidP="009728A8">
      <w:pPr>
        <w:pStyle w:val="ListParagraph"/>
        <w:numPr>
          <w:ilvl w:val="0"/>
          <w:numId w:val="23"/>
        </w:numPr>
        <w:rPr>
          <w:rFonts w:ascii="Arial" w:hAnsi="Arial" w:cs="Arial"/>
        </w:rPr>
      </w:pPr>
      <w:r w:rsidRPr="009728A8">
        <w:rPr>
          <w:rFonts w:ascii="Arial" w:hAnsi="Arial" w:cs="Arial"/>
        </w:rPr>
        <w:t xml:space="preserve">Our stated commitment is that when a young person speaks out about bullying: </w:t>
      </w:r>
    </w:p>
    <w:p w14:paraId="2870101A" w14:textId="779C9C75" w:rsidR="00AE1FB8" w:rsidRPr="0075198C" w:rsidRDefault="00AE1FB8" w:rsidP="00AE1FB8">
      <w:pPr>
        <w:pStyle w:val="ListParagraph"/>
        <w:numPr>
          <w:ilvl w:val="0"/>
          <w:numId w:val="5"/>
        </w:numPr>
        <w:rPr>
          <w:rFonts w:ascii="Arial" w:hAnsi="Arial" w:cs="Arial"/>
        </w:rPr>
      </w:pPr>
      <w:r w:rsidRPr="0075198C">
        <w:rPr>
          <w:rFonts w:ascii="Arial" w:hAnsi="Arial" w:cs="Arial"/>
        </w:rPr>
        <w:t xml:space="preserve">They will be listened to. </w:t>
      </w:r>
    </w:p>
    <w:p w14:paraId="6E268863" w14:textId="4E2B3E72" w:rsidR="00AE1FB8" w:rsidRPr="0075198C" w:rsidRDefault="00AE1FB8" w:rsidP="00AE1FB8">
      <w:pPr>
        <w:pStyle w:val="ListParagraph"/>
        <w:numPr>
          <w:ilvl w:val="0"/>
          <w:numId w:val="5"/>
        </w:numPr>
        <w:rPr>
          <w:rFonts w:ascii="Arial" w:hAnsi="Arial" w:cs="Arial"/>
        </w:rPr>
      </w:pPr>
      <w:r w:rsidRPr="0075198C">
        <w:rPr>
          <w:rFonts w:ascii="Arial" w:hAnsi="Arial" w:cs="Arial"/>
        </w:rPr>
        <w:t xml:space="preserve">Their concerns will be taken seriously. </w:t>
      </w:r>
    </w:p>
    <w:p w14:paraId="574B4117" w14:textId="6C0784B0" w:rsidR="00AE1FB8" w:rsidRPr="0075198C" w:rsidRDefault="00AE1FB8" w:rsidP="00AE1FB8">
      <w:pPr>
        <w:pStyle w:val="ListParagraph"/>
        <w:numPr>
          <w:ilvl w:val="0"/>
          <w:numId w:val="5"/>
        </w:numPr>
        <w:rPr>
          <w:rFonts w:ascii="Arial" w:hAnsi="Arial" w:cs="Arial"/>
        </w:rPr>
      </w:pPr>
      <w:r w:rsidRPr="0075198C">
        <w:rPr>
          <w:rFonts w:ascii="Arial" w:hAnsi="Arial" w:cs="Arial"/>
        </w:rPr>
        <w:t xml:space="preserve">The matters will be investigated. </w:t>
      </w:r>
    </w:p>
    <w:p w14:paraId="7D0CE465" w14:textId="777A35A4" w:rsidR="00AE1FB8" w:rsidRPr="0075198C" w:rsidRDefault="00AE1FB8" w:rsidP="00AE1FB8">
      <w:pPr>
        <w:pStyle w:val="ListParagraph"/>
        <w:numPr>
          <w:ilvl w:val="0"/>
          <w:numId w:val="5"/>
        </w:numPr>
        <w:rPr>
          <w:rFonts w:ascii="Arial" w:hAnsi="Arial" w:cs="Arial"/>
        </w:rPr>
      </w:pPr>
      <w:r w:rsidRPr="0075198C">
        <w:rPr>
          <w:rFonts w:ascii="Arial" w:hAnsi="Arial" w:cs="Arial"/>
        </w:rPr>
        <w:t xml:space="preserve">Bullying will be dealt with. </w:t>
      </w:r>
    </w:p>
    <w:p w14:paraId="72A2FD1C" w14:textId="2668CF63" w:rsidR="00AE1FB8" w:rsidRDefault="00AE1FB8" w:rsidP="00AE1FB8">
      <w:pPr>
        <w:pStyle w:val="ListParagraph"/>
        <w:numPr>
          <w:ilvl w:val="0"/>
          <w:numId w:val="5"/>
        </w:numPr>
        <w:rPr>
          <w:rFonts w:ascii="Arial" w:hAnsi="Arial" w:cs="Arial"/>
        </w:rPr>
      </w:pPr>
      <w:r w:rsidRPr="0075198C">
        <w:rPr>
          <w:rFonts w:ascii="Arial" w:hAnsi="Arial" w:cs="Arial"/>
        </w:rPr>
        <w:t xml:space="preserve">Someone will be there to help and support the young person.  </w:t>
      </w:r>
    </w:p>
    <w:p w14:paraId="7D2EAE7B" w14:textId="77777777" w:rsidR="00516882" w:rsidRPr="0075198C" w:rsidRDefault="00516882" w:rsidP="00516882">
      <w:pPr>
        <w:pStyle w:val="ListParagraph"/>
        <w:rPr>
          <w:rFonts w:ascii="Arial" w:hAnsi="Arial" w:cs="Arial"/>
        </w:rPr>
      </w:pPr>
    </w:p>
    <w:p w14:paraId="69303567" w14:textId="77777777" w:rsidR="00415C68" w:rsidRPr="005B2F29" w:rsidRDefault="00415C68" w:rsidP="00A37850">
      <w:pPr>
        <w:pStyle w:val="ListParagraph"/>
        <w:numPr>
          <w:ilvl w:val="0"/>
          <w:numId w:val="18"/>
        </w:numPr>
        <w:rPr>
          <w:rFonts w:ascii="Arial" w:hAnsi="Arial" w:cs="Arial"/>
          <w:b/>
          <w:bCs/>
          <w:sz w:val="24"/>
          <w:szCs w:val="24"/>
        </w:rPr>
      </w:pPr>
      <w:r w:rsidRPr="005B2F29">
        <w:rPr>
          <w:rFonts w:ascii="Arial" w:hAnsi="Arial" w:cs="Arial"/>
          <w:b/>
          <w:bCs/>
          <w:sz w:val="24"/>
          <w:szCs w:val="24"/>
        </w:rPr>
        <w:t xml:space="preserve">Legislation </w:t>
      </w:r>
    </w:p>
    <w:p w14:paraId="43F2B870" w14:textId="590862E8" w:rsidR="00415C68" w:rsidRDefault="00551119" w:rsidP="00415C68">
      <w:pPr>
        <w:rPr>
          <w:rFonts w:ascii="Arial" w:hAnsi="Arial" w:cs="Arial"/>
        </w:rPr>
      </w:pPr>
      <w:r w:rsidRPr="00415C68">
        <w:rPr>
          <w:rFonts w:ascii="Arial" w:hAnsi="Arial" w:cs="Arial"/>
        </w:rPr>
        <w:t xml:space="preserve"> </w:t>
      </w:r>
      <w:r w:rsidR="00415C68" w:rsidRPr="00551119">
        <w:rPr>
          <w:rFonts w:ascii="Arial" w:hAnsi="Arial" w:cs="Arial"/>
        </w:rPr>
        <w:t xml:space="preserve">The Education and Inspections Act 2006 section 89  </w:t>
      </w:r>
    </w:p>
    <w:p w14:paraId="519A7D73" w14:textId="08A85DA7" w:rsidR="00415C68" w:rsidRDefault="00415C68" w:rsidP="00415C68">
      <w:pPr>
        <w:rPr>
          <w:rFonts w:ascii="Arial" w:hAnsi="Arial" w:cs="Arial"/>
        </w:rPr>
      </w:pPr>
      <w:r w:rsidRPr="00551119">
        <w:rPr>
          <w:rFonts w:ascii="Arial" w:hAnsi="Arial" w:cs="Arial"/>
        </w:rPr>
        <w:t>• provides that every school must have measures to encourage good behaviour and prevent all forms of bullying amongst pupils. These measures should be part of the school’s behaviour policy which must be communicated to all pupils, school staff and parents</w:t>
      </w:r>
      <w:r w:rsidR="00BC75D4">
        <w:rPr>
          <w:rFonts w:ascii="Arial" w:hAnsi="Arial" w:cs="Arial"/>
        </w:rPr>
        <w:t>.</w:t>
      </w:r>
      <w:r w:rsidRPr="00551119">
        <w:rPr>
          <w:rFonts w:ascii="Arial" w:hAnsi="Arial" w:cs="Arial"/>
        </w:rPr>
        <w:t xml:space="preserve">  </w:t>
      </w:r>
    </w:p>
    <w:p w14:paraId="2ECB79AC" w14:textId="7C7777B6" w:rsidR="00415C68" w:rsidRPr="00551119" w:rsidRDefault="00415C68" w:rsidP="00415C68">
      <w:pPr>
        <w:rPr>
          <w:rFonts w:ascii="Arial" w:hAnsi="Arial" w:cs="Arial"/>
        </w:rPr>
      </w:pPr>
      <w:r w:rsidRPr="00551119">
        <w:rPr>
          <w:rFonts w:ascii="Arial" w:hAnsi="Arial" w:cs="Arial"/>
        </w:rPr>
        <w:t xml:space="preserve">• gives </w:t>
      </w:r>
      <w:r w:rsidR="00EA07F3">
        <w:rPr>
          <w:rFonts w:ascii="Arial" w:hAnsi="Arial" w:cs="Arial"/>
        </w:rPr>
        <w:t>Early Years Manager</w:t>
      </w:r>
      <w:r w:rsidRPr="00551119">
        <w:rPr>
          <w:rFonts w:ascii="Arial" w:hAnsi="Arial" w:cs="Arial"/>
        </w:rPr>
        <w:t xml:space="preserve">s the ability to ensure that pupils behave </w:t>
      </w:r>
      <w:r>
        <w:rPr>
          <w:rFonts w:ascii="Arial" w:hAnsi="Arial" w:cs="Arial"/>
        </w:rPr>
        <w:t xml:space="preserve">appropriately </w:t>
      </w:r>
      <w:r w:rsidRPr="00551119">
        <w:rPr>
          <w:rFonts w:ascii="Arial" w:hAnsi="Arial" w:cs="Arial"/>
        </w:rPr>
        <w:t>when they are not on school premises or under the l</w:t>
      </w:r>
      <w:r>
        <w:rPr>
          <w:rFonts w:ascii="Arial" w:hAnsi="Arial" w:cs="Arial"/>
        </w:rPr>
        <w:t xml:space="preserve">awful control of school staff. </w:t>
      </w:r>
      <w:r w:rsidRPr="00551119">
        <w:rPr>
          <w:rFonts w:ascii="Arial" w:hAnsi="Arial" w:cs="Arial"/>
        </w:rPr>
        <w:t xml:space="preserve">   </w:t>
      </w:r>
    </w:p>
    <w:p w14:paraId="4F078D9B" w14:textId="77777777" w:rsidR="00415C68" w:rsidRPr="00551119" w:rsidRDefault="00415C68" w:rsidP="00415C68">
      <w:pPr>
        <w:rPr>
          <w:rFonts w:ascii="Arial" w:hAnsi="Arial" w:cs="Arial"/>
          <w:b/>
        </w:rPr>
      </w:pPr>
      <w:r w:rsidRPr="00551119">
        <w:rPr>
          <w:rFonts w:ascii="Arial" w:hAnsi="Arial" w:cs="Arial"/>
          <w:b/>
        </w:rPr>
        <w:t xml:space="preserve">The Equality Act 2010   </w:t>
      </w:r>
    </w:p>
    <w:p w14:paraId="6FD05024" w14:textId="77777777" w:rsidR="00415C68" w:rsidRDefault="00415C68" w:rsidP="00415C68">
      <w:pPr>
        <w:rPr>
          <w:rFonts w:ascii="Arial" w:hAnsi="Arial" w:cs="Arial"/>
        </w:rPr>
      </w:pPr>
      <w:r w:rsidRPr="00551119">
        <w:rPr>
          <w:rFonts w:ascii="Arial" w:hAnsi="Arial" w:cs="Arial"/>
        </w:rPr>
        <w:t xml:space="preserve">The Equality Act 2010 replaces previous anti-discrimination laws with a single Act. It replaces the three previous public sector equality duties for race, </w:t>
      </w:r>
      <w:proofErr w:type="gramStart"/>
      <w:r w:rsidRPr="00551119">
        <w:rPr>
          <w:rFonts w:ascii="Arial" w:hAnsi="Arial" w:cs="Arial"/>
        </w:rPr>
        <w:t>disability</w:t>
      </w:r>
      <w:proofErr w:type="gramEnd"/>
      <w:r w:rsidRPr="00551119">
        <w:rPr>
          <w:rFonts w:ascii="Arial" w:hAnsi="Arial" w:cs="Arial"/>
        </w:rPr>
        <w:t xml:space="preserve"> and gender, and also covers age, disability, gender reassignment, pregnancy and maternity The Duty has three aims:  </w:t>
      </w:r>
    </w:p>
    <w:p w14:paraId="259F774E" w14:textId="77777777" w:rsidR="00415C68" w:rsidRDefault="00415C68" w:rsidP="00415C68">
      <w:pPr>
        <w:rPr>
          <w:rFonts w:ascii="Arial" w:hAnsi="Arial" w:cs="Arial"/>
        </w:rPr>
      </w:pPr>
      <w:r w:rsidRPr="00551119">
        <w:rPr>
          <w:rFonts w:ascii="Arial" w:hAnsi="Arial" w:cs="Arial"/>
        </w:rPr>
        <w:t xml:space="preserve">• Eliminate unlawful discrimination, harassment, victimisation and any other conduct prohibited by the </w:t>
      </w:r>
      <w:proofErr w:type="gramStart"/>
      <w:r w:rsidRPr="00551119">
        <w:rPr>
          <w:rFonts w:ascii="Arial" w:hAnsi="Arial" w:cs="Arial"/>
        </w:rPr>
        <w:t>Act;</w:t>
      </w:r>
      <w:proofErr w:type="gramEnd"/>
      <w:r w:rsidRPr="00551119">
        <w:rPr>
          <w:rFonts w:ascii="Arial" w:hAnsi="Arial" w:cs="Arial"/>
        </w:rPr>
        <w:t xml:space="preserve"> </w:t>
      </w:r>
    </w:p>
    <w:p w14:paraId="71B0B97C" w14:textId="77777777" w:rsidR="00415C68" w:rsidRDefault="00415C68" w:rsidP="00415C68">
      <w:pPr>
        <w:rPr>
          <w:rFonts w:ascii="Arial" w:hAnsi="Arial" w:cs="Arial"/>
        </w:rPr>
      </w:pPr>
      <w:r w:rsidRPr="00551119">
        <w:rPr>
          <w:rFonts w:ascii="Arial" w:hAnsi="Arial" w:cs="Arial"/>
        </w:rPr>
        <w:t xml:space="preserve">• Advance equality of opportunity between people who share a protected characteristic and people who do not share </w:t>
      </w:r>
      <w:proofErr w:type="gramStart"/>
      <w:r w:rsidRPr="00551119">
        <w:rPr>
          <w:rFonts w:ascii="Arial" w:hAnsi="Arial" w:cs="Arial"/>
        </w:rPr>
        <w:t>it;</w:t>
      </w:r>
      <w:proofErr w:type="gramEnd"/>
      <w:r w:rsidRPr="00551119">
        <w:rPr>
          <w:rFonts w:ascii="Arial" w:hAnsi="Arial" w:cs="Arial"/>
        </w:rPr>
        <w:t xml:space="preserve"> </w:t>
      </w:r>
    </w:p>
    <w:p w14:paraId="23C8B532" w14:textId="77777777" w:rsidR="00415C68" w:rsidRDefault="00415C68" w:rsidP="00415C68">
      <w:pPr>
        <w:rPr>
          <w:rFonts w:ascii="Arial" w:hAnsi="Arial" w:cs="Arial"/>
        </w:rPr>
      </w:pPr>
      <w:r w:rsidRPr="00551119">
        <w:rPr>
          <w:rFonts w:ascii="Arial" w:hAnsi="Arial" w:cs="Arial"/>
        </w:rPr>
        <w:t xml:space="preserve">• Foster good relations between people who share a protected characteristic and people who do not share it.   </w:t>
      </w:r>
    </w:p>
    <w:p w14:paraId="65DC0F69" w14:textId="77777777" w:rsidR="00415C68" w:rsidRPr="00551119" w:rsidRDefault="00415C68" w:rsidP="00415C68">
      <w:pPr>
        <w:rPr>
          <w:rFonts w:ascii="Arial" w:hAnsi="Arial" w:cs="Arial"/>
        </w:rPr>
      </w:pPr>
    </w:p>
    <w:p w14:paraId="5BD57AFD" w14:textId="77777777" w:rsidR="00551119" w:rsidRPr="00551119" w:rsidRDefault="00551119" w:rsidP="00551119">
      <w:pPr>
        <w:rPr>
          <w:rFonts w:ascii="Arial" w:hAnsi="Arial" w:cs="Arial"/>
        </w:rPr>
      </w:pPr>
    </w:p>
    <w:p w14:paraId="27DC275C" w14:textId="093BBE3A" w:rsidR="00551119" w:rsidRPr="00415C68" w:rsidRDefault="00551119" w:rsidP="00A37850">
      <w:pPr>
        <w:pStyle w:val="ListParagraph"/>
        <w:numPr>
          <w:ilvl w:val="0"/>
          <w:numId w:val="18"/>
        </w:numPr>
        <w:rPr>
          <w:rFonts w:ascii="Arial" w:hAnsi="Arial" w:cs="Arial"/>
          <w:b/>
          <w:sz w:val="24"/>
          <w:szCs w:val="24"/>
        </w:rPr>
      </w:pPr>
      <w:r w:rsidRPr="00415C68">
        <w:rPr>
          <w:rFonts w:ascii="Arial" w:hAnsi="Arial" w:cs="Arial"/>
          <w:b/>
          <w:sz w:val="24"/>
          <w:szCs w:val="24"/>
        </w:rPr>
        <w:t>Definition</w:t>
      </w:r>
      <w:r w:rsidR="00A37850">
        <w:rPr>
          <w:rFonts w:ascii="Arial" w:hAnsi="Arial" w:cs="Arial"/>
          <w:b/>
          <w:sz w:val="24"/>
          <w:szCs w:val="24"/>
        </w:rPr>
        <w:t>s</w:t>
      </w:r>
      <w:r w:rsidRPr="00415C68">
        <w:rPr>
          <w:rFonts w:ascii="Arial" w:hAnsi="Arial" w:cs="Arial"/>
          <w:b/>
          <w:sz w:val="24"/>
          <w:szCs w:val="24"/>
        </w:rPr>
        <w:t xml:space="preserve"> </w:t>
      </w:r>
    </w:p>
    <w:p w14:paraId="68A9F92C" w14:textId="748DDC89" w:rsidR="0003780A" w:rsidRPr="00A07190" w:rsidRDefault="0003780A" w:rsidP="0003780A">
      <w:pPr>
        <w:spacing w:after="0"/>
        <w:rPr>
          <w:rFonts w:ascii="Arial" w:hAnsi="Arial" w:cs="Arial"/>
        </w:rPr>
      </w:pPr>
      <w:r w:rsidRPr="00A07190">
        <w:rPr>
          <w:rFonts w:ascii="Arial" w:hAnsi="Arial" w:cs="Arial"/>
          <w:b/>
        </w:rPr>
        <w:t>Bullying</w:t>
      </w:r>
      <w:r w:rsidRPr="00A07190">
        <w:rPr>
          <w:rFonts w:ascii="Arial" w:hAnsi="Arial" w:cs="Arial"/>
        </w:rPr>
        <w:t xml:space="preserve"> is defined as the repetitive, intentional harming of one person or group by another person or group, where the relationship involves an imbalance of power.</w:t>
      </w:r>
    </w:p>
    <w:p w14:paraId="015268E3" w14:textId="77777777" w:rsidR="00A07190" w:rsidRPr="00A07190" w:rsidRDefault="00A07190" w:rsidP="0003780A">
      <w:pPr>
        <w:spacing w:after="0"/>
        <w:rPr>
          <w:rFonts w:ascii="Arial" w:hAnsi="Arial" w:cs="Arial"/>
        </w:rPr>
      </w:pPr>
    </w:p>
    <w:p w14:paraId="5BC90312" w14:textId="77777777" w:rsidR="0003780A" w:rsidRPr="00A07190" w:rsidRDefault="0003780A" w:rsidP="0003780A">
      <w:pPr>
        <w:spacing w:after="0"/>
        <w:rPr>
          <w:rFonts w:ascii="Arial" w:eastAsia="Times New Roman" w:hAnsi="Arial" w:cs="Arial"/>
          <w:color w:val="000000"/>
          <w:lang w:eastAsia="en-GB"/>
        </w:rPr>
      </w:pPr>
      <w:r w:rsidRPr="00A07190">
        <w:rPr>
          <w:rFonts w:ascii="Arial" w:eastAsia="Times New Roman" w:hAnsi="Arial" w:cs="Arial"/>
          <w:color w:val="000000"/>
          <w:lang w:eastAsia="en-GB"/>
        </w:rPr>
        <w:t>Bullying is, therefore:</w:t>
      </w:r>
    </w:p>
    <w:p w14:paraId="4987AD91" w14:textId="77777777" w:rsidR="0003780A" w:rsidRPr="00A07190" w:rsidRDefault="0003780A" w:rsidP="0003780A">
      <w:pPr>
        <w:numPr>
          <w:ilvl w:val="0"/>
          <w:numId w:val="22"/>
        </w:numPr>
        <w:spacing w:before="120" w:after="120" w:line="240" w:lineRule="auto"/>
        <w:ind w:left="567" w:hanging="283"/>
        <w:rPr>
          <w:rFonts w:ascii="Arial" w:hAnsi="Arial" w:cs="Arial"/>
          <w:lang w:eastAsia="en-GB"/>
        </w:rPr>
      </w:pPr>
      <w:r w:rsidRPr="00A07190">
        <w:rPr>
          <w:rFonts w:ascii="Arial" w:hAnsi="Arial" w:cs="Arial"/>
          <w:lang w:eastAsia="en-GB"/>
        </w:rPr>
        <w:t>Deliberately hurtful</w:t>
      </w:r>
    </w:p>
    <w:p w14:paraId="751A8052" w14:textId="77777777" w:rsidR="0003780A" w:rsidRPr="00A07190" w:rsidRDefault="0003780A" w:rsidP="0003780A">
      <w:pPr>
        <w:numPr>
          <w:ilvl w:val="0"/>
          <w:numId w:val="22"/>
        </w:numPr>
        <w:spacing w:before="120" w:after="120" w:line="240" w:lineRule="auto"/>
        <w:ind w:left="567" w:hanging="283"/>
        <w:rPr>
          <w:rFonts w:ascii="Arial" w:hAnsi="Arial" w:cs="Arial"/>
          <w:lang w:eastAsia="en-GB"/>
        </w:rPr>
      </w:pPr>
      <w:r w:rsidRPr="00A07190">
        <w:rPr>
          <w:rFonts w:ascii="Arial" w:hAnsi="Arial" w:cs="Arial"/>
          <w:lang w:eastAsia="en-GB"/>
        </w:rPr>
        <w:t xml:space="preserve">Repeated, often over a period of </w:t>
      </w:r>
      <w:proofErr w:type="gramStart"/>
      <w:r w:rsidRPr="00A07190">
        <w:rPr>
          <w:rFonts w:ascii="Arial" w:hAnsi="Arial" w:cs="Arial"/>
          <w:lang w:eastAsia="en-GB"/>
        </w:rPr>
        <w:t>time</w:t>
      </w:r>
      <w:proofErr w:type="gramEnd"/>
    </w:p>
    <w:p w14:paraId="14B9B22B" w14:textId="77777777" w:rsidR="0003780A" w:rsidRPr="00A07190" w:rsidRDefault="0003780A" w:rsidP="0003780A">
      <w:pPr>
        <w:numPr>
          <w:ilvl w:val="0"/>
          <w:numId w:val="22"/>
        </w:numPr>
        <w:spacing w:before="120" w:after="120" w:line="240" w:lineRule="auto"/>
        <w:ind w:left="567" w:hanging="283"/>
        <w:rPr>
          <w:rFonts w:ascii="Arial" w:hAnsi="Arial" w:cs="Arial"/>
          <w:lang w:eastAsia="en-GB"/>
        </w:rPr>
      </w:pPr>
      <w:r w:rsidRPr="00A07190">
        <w:rPr>
          <w:rFonts w:ascii="Arial" w:hAnsi="Arial" w:cs="Arial"/>
          <w:lang w:eastAsia="en-GB"/>
        </w:rPr>
        <w:t>Difficult to defend against</w:t>
      </w:r>
    </w:p>
    <w:p w14:paraId="32F4D026" w14:textId="77777777" w:rsidR="0003780A" w:rsidRPr="00A07190" w:rsidRDefault="0003780A" w:rsidP="0003780A">
      <w:pPr>
        <w:spacing w:after="0"/>
        <w:rPr>
          <w:rFonts w:ascii="Arial" w:hAnsi="Arial" w:cs="Arial"/>
        </w:rPr>
      </w:pPr>
    </w:p>
    <w:p w14:paraId="220BBB5C" w14:textId="371F6EAC" w:rsidR="00870CA2" w:rsidRPr="00A07190" w:rsidRDefault="00870CA2" w:rsidP="00870CA2">
      <w:pPr>
        <w:spacing w:after="0"/>
        <w:rPr>
          <w:rFonts w:ascii="Arial" w:hAnsi="Arial" w:cs="Arial"/>
        </w:rPr>
      </w:pPr>
      <w:r w:rsidRPr="00A07190">
        <w:rPr>
          <w:rFonts w:ascii="Arial" w:hAnsi="Arial" w:cs="Arial"/>
        </w:rPr>
        <w:t xml:space="preserve">Bullying is often motivated by prejudice against </w:t>
      </w:r>
      <w:proofErr w:type="gramStart"/>
      <w:r w:rsidRPr="00A07190">
        <w:rPr>
          <w:rFonts w:ascii="Arial" w:hAnsi="Arial" w:cs="Arial"/>
        </w:rPr>
        <w:t>particular groups</w:t>
      </w:r>
      <w:proofErr w:type="gramEnd"/>
      <w:r>
        <w:rPr>
          <w:rFonts w:ascii="Arial" w:hAnsi="Arial" w:cs="Arial"/>
        </w:rPr>
        <w:t xml:space="preserve">.  </w:t>
      </w:r>
    </w:p>
    <w:p w14:paraId="5832DF03" w14:textId="77777777" w:rsidR="009028CE" w:rsidRDefault="009028CE" w:rsidP="00551119">
      <w:pPr>
        <w:rPr>
          <w:rFonts w:ascii="Arial" w:hAnsi="Arial" w:cs="Arial"/>
        </w:rPr>
      </w:pPr>
    </w:p>
    <w:p w14:paraId="43DEBA08" w14:textId="7F6EC4A4" w:rsidR="00551119" w:rsidRPr="009028CE" w:rsidRDefault="00551119" w:rsidP="00A37850">
      <w:pPr>
        <w:pStyle w:val="ListParagraph"/>
        <w:numPr>
          <w:ilvl w:val="0"/>
          <w:numId w:val="18"/>
        </w:numPr>
        <w:rPr>
          <w:rFonts w:ascii="Arial" w:hAnsi="Arial" w:cs="Arial"/>
        </w:rPr>
      </w:pPr>
      <w:r w:rsidRPr="009028CE">
        <w:rPr>
          <w:rFonts w:ascii="Arial" w:hAnsi="Arial" w:cs="Arial"/>
        </w:rPr>
        <w:t xml:space="preserve"> </w:t>
      </w:r>
      <w:r w:rsidR="009028CE" w:rsidRPr="00415C68">
        <w:rPr>
          <w:rFonts w:ascii="Arial" w:hAnsi="Arial" w:cs="Arial"/>
          <w:b/>
          <w:sz w:val="24"/>
          <w:szCs w:val="24"/>
        </w:rPr>
        <w:t xml:space="preserve">Forms of Bullying   </w:t>
      </w:r>
    </w:p>
    <w:p w14:paraId="529394EE" w14:textId="77777777" w:rsidR="006F015A" w:rsidRPr="006F015A" w:rsidRDefault="006F015A" w:rsidP="006F015A">
      <w:pPr>
        <w:rPr>
          <w:rFonts w:ascii="Arial" w:hAnsi="Arial" w:cs="Arial"/>
        </w:rPr>
      </w:pPr>
      <w:r w:rsidRPr="006F015A">
        <w:rPr>
          <w:rFonts w:ascii="Arial" w:hAnsi="Arial" w:cs="Arial"/>
        </w:rPr>
        <w:t xml:space="preserve">Bullying can take </w:t>
      </w:r>
      <w:proofErr w:type="gramStart"/>
      <w:r w:rsidRPr="006F015A">
        <w:rPr>
          <w:rFonts w:ascii="Arial" w:hAnsi="Arial" w:cs="Arial"/>
        </w:rPr>
        <w:t>various different</w:t>
      </w:r>
      <w:proofErr w:type="gramEnd"/>
      <w:r w:rsidRPr="006F015A">
        <w:rPr>
          <w:rFonts w:ascii="Arial" w:hAnsi="Arial" w:cs="Arial"/>
        </w:rPr>
        <w:t xml:space="preserve"> forms, including: </w:t>
      </w:r>
    </w:p>
    <w:p w14:paraId="02C54801" w14:textId="77777777" w:rsidR="006F015A" w:rsidRPr="006F015A" w:rsidRDefault="006F015A" w:rsidP="006F015A">
      <w:pPr>
        <w:rPr>
          <w:rFonts w:ascii="Arial" w:hAnsi="Arial" w:cs="Arial"/>
        </w:rPr>
      </w:pPr>
      <w:r w:rsidRPr="006F015A">
        <w:rPr>
          <w:rFonts w:ascii="Arial" w:hAnsi="Arial" w:cs="Arial"/>
        </w:rPr>
        <w:t xml:space="preserve">• Racial/Religious/Cultural – where someone is made to feel inferior because of their background, culture or religion. </w:t>
      </w:r>
    </w:p>
    <w:p w14:paraId="65680429" w14:textId="77777777" w:rsidR="006F015A" w:rsidRPr="006F015A" w:rsidRDefault="006F015A" w:rsidP="006F015A">
      <w:pPr>
        <w:rPr>
          <w:rFonts w:ascii="Arial" w:hAnsi="Arial" w:cs="Arial"/>
        </w:rPr>
      </w:pPr>
      <w:r w:rsidRPr="006F015A">
        <w:rPr>
          <w:rFonts w:ascii="Arial" w:hAnsi="Arial" w:cs="Arial"/>
        </w:rPr>
        <w:t xml:space="preserve">• Sexual/sexist - bullying based on something specifically linked to gender. </w:t>
      </w:r>
    </w:p>
    <w:p w14:paraId="627482C5" w14:textId="77777777" w:rsidR="006F015A" w:rsidRPr="006F015A" w:rsidRDefault="006F015A" w:rsidP="006F015A">
      <w:pPr>
        <w:rPr>
          <w:rFonts w:ascii="Arial" w:hAnsi="Arial" w:cs="Arial"/>
        </w:rPr>
      </w:pPr>
      <w:r w:rsidRPr="006F015A">
        <w:rPr>
          <w:rFonts w:ascii="Arial" w:hAnsi="Arial" w:cs="Arial"/>
        </w:rPr>
        <w:t xml:space="preserve">• Homophobic - bullying based on sexual orientation </w:t>
      </w:r>
    </w:p>
    <w:p w14:paraId="2AC9A34C" w14:textId="77777777" w:rsidR="006F015A" w:rsidRPr="006F015A" w:rsidRDefault="006F015A" w:rsidP="006F015A">
      <w:pPr>
        <w:rPr>
          <w:rFonts w:ascii="Arial" w:hAnsi="Arial" w:cs="Arial"/>
        </w:rPr>
      </w:pPr>
      <w:r w:rsidRPr="006F015A">
        <w:rPr>
          <w:rFonts w:ascii="Arial" w:hAnsi="Arial" w:cs="Arial"/>
        </w:rPr>
        <w:t xml:space="preserve">• Special Needs or Disability - any exploitation of a particular aspect of a child’s disability and/or special educational needs </w:t>
      </w:r>
    </w:p>
    <w:p w14:paraId="148A6B63" w14:textId="77777777" w:rsidR="006F015A" w:rsidRPr="006F015A" w:rsidRDefault="006F015A" w:rsidP="006F015A">
      <w:pPr>
        <w:rPr>
          <w:rFonts w:ascii="Arial" w:hAnsi="Arial" w:cs="Arial"/>
        </w:rPr>
      </w:pPr>
      <w:r w:rsidRPr="006F015A">
        <w:rPr>
          <w:rFonts w:ascii="Arial" w:hAnsi="Arial" w:cs="Arial"/>
        </w:rPr>
        <w:t xml:space="preserve">• Because a child is adopted or a carer </w:t>
      </w:r>
    </w:p>
    <w:p w14:paraId="1D46611A" w14:textId="77777777" w:rsidR="006F015A" w:rsidRDefault="006F015A" w:rsidP="006F015A">
      <w:pPr>
        <w:rPr>
          <w:rFonts w:ascii="Arial" w:hAnsi="Arial" w:cs="Arial"/>
        </w:rPr>
      </w:pPr>
      <w:r w:rsidRPr="006F015A">
        <w:rPr>
          <w:rFonts w:ascii="Arial" w:hAnsi="Arial" w:cs="Arial"/>
        </w:rPr>
        <w:t xml:space="preserve">• Cyber-bullying via technology. For example, internet/mobile phones, email, social networks, text messages, photographs. (Please refer to separate section, below.) </w:t>
      </w:r>
    </w:p>
    <w:p w14:paraId="3007D566" w14:textId="6DB797C9" w:rsidR="00551119" w:rsidRPr="00551119" w:rsidRDefault="006F015A" w:rsidP="006F015A">
      <w:pPr>
        <w:rPr>
          <w:rFonts w:ascii="Arial" w:hAnsi="Arial" w:cs="Arial"/>
        </w:rPr>
      </w:pPr>
      <w:r w:rsidRPr="006F015A">
        <w:rPr>
          <w:rFonts w:ascii="Arial" w:hAnsi="Arial" w:cs="Arial"/>
        </w:rPr>
        <w:t>Bullying can include name-calling, taunting, mocking, making offensive comments, kicking, hitting, pushing, taking belongings, inappropriate touching, producing offensive graffiti, spreading hurtful and untruthful rumours or regularly excluding someone from groups or games. It is also bullying when a young person is pressured to act against their will by others or is harassed by unwanted conduct, which violates a person’s dignity or creates an intimidating, hostile, degrading or humiliating environment.</w:t>
      </w:r>
      <w:r w:rsidR="00551119" w:rsidRPr="00551119">
        <w:rPr>
          <w:rFonts w:ascii="Arial" w:hAnsi="Arial" w:cs="Arial"/>
        </w:rPr>
        <w:t xml:space="preserve">   </w:t>
      </w:r>
    </w:p>
    <w:p w14:paraId="37927150" w14:textId="77777777" w:rsidR="00551119" w:rsidRPr="00551119" w:rsidRDefault="00551119" w:rsidP="00551119">
      <w:pPr>
        <w:rPr>
          <w:rFonts w:ascii="Arial" w:hAnsi="Arial" w:cs="Arial"/>
        </w:rPr>
      </w:pPr>
      <w:r w:rsidRPr="00551119">
        <w:rPr>
          <w:rFonts w:ascii="Arial" w:hAnsi="Arial" w:cs="Arial"/>
        </w:rPr>
        <w:t xml:space="preserve">Single, one-off incidents are not usually bullying, but if they are repeated, they must be reported and will be dealt with </w:t>
      </w:r>
      <w:r>
        <w:rPr>
          <w:rFonts w:ascii="Arial" w:hAnsi="Arial" w:cs="Arial"/>
        </w:rPr>
        <w:t>by the school</w:t>
      </w:r>
      <w:r w:rsidRPr="00551119">
        <w:rPr>
          <w:rFonts w:ascii="Arial" w:hAnsi="Arial" w:cs="Arial"/>
        </w:rPr>
        <w:t xml:space="preserve">. We are aware that bullying can happen anywhere, but we strongly believe that wherever students are they have the right to be safe.     </w:t>
      </w:r>
    </w:p>
    <w:p w14:paraId="217D783B" w14:textId="398A0BEC" w:rsidR="00C028C0" w:rsidRPr="00C028C0" w:rsidRDefault="00C028C0" w:rsidP="00A37850">
      <w:pPr>
        <w:pStyle w:val="ListParagraph"/>
        <w:numPr>
          <w:ilvl w:val="0"/>
          <w:numId w:val="18"/>
        </w:numPr>
        <w:rPr>
          <w:rFonts w:ascii="Arial" w:hAnsi="Arial" w:cs="Arial"/>
        </w:rPr>
      </w:pPr>
      <w:r w:rsidRPr="00C028C0">
        <w:rPr>
          <w:rFonts w:ascii="Arial" w:hAnsi="Arial" w:cs="Arial"/>
          <w:b/>
          <w:sz w:val="24"/>
          <w:szCs w:val="24"/>
        </w:rPr>
        <w:t>Signs and Symptoms of Bullying</w:t>
      </w:r>
      <w:r w:rsidRPr="00C028C0">
        <w:rPr>
          <w:rFonts w:ascii="Arial" w:hAnsi="Arial" w:cs="Arial"/>
        </w:rPr>
        <w:t xml:space="preserve">   </w:t>
      </w:r>
    </w:p>
    <w:p w14:paraId="657A29A7" w14:textId="3E1D7ECC"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Inexplicable injuries such as cuts and bruises. </w:t>
      </w:r>
    </w:p>
    <w:p w14:paraId="1A9CCAAE" w14:textId="0C963B9E"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Lost or destroyed clothing, books, electronics, or jewellery, other possessions which are damaged or go missing. </w:t>
      </w:r>
    </w:p>
    <w:p w14:paraId="0C1834FA" w14:textId="274D6968"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Frequent </w:t>
      </w:r>
      <w:r w:rsidR="00EA07F3">
        <w:rPr>
          <w:rFonts w:ascii="Arial" w:hAnsi="Arial" w:cs="Arial"/>
        </w:rPr>
        <w:t xml:space="preserve">Early Years </w:t>
      </w:r>
      <w:proofErr w:type="spellStart"/>
      <w:r w:rsidR="00EA07F3">
        <w:rPr>
          <w:rFonts w:ascii="Arial" w:hAnsi="Arial" w:cs="Arial"/>
        </w:rPr>
        <w:t>Manager</w:t>
      </w:r>
      <w:r w:rsidRPr="001F39F3">
        <w:rPr>
          <w:rFonts w:ascii="Arial" w:hAnsi="Arial" w:cs="Arial"/>
        </w:rPr>
        <w:t>aches</w:t>
      </w:r>
      <w:proofErr w:type="spellEnd"/>
      <w:r w:rsidRPr="001F39F3">
        <w:rPr>
          <w:rFonts w:ascii="Arial" w:hAnsi="Arial" w:cs="Arial"/>
        </w:rPr>
        <w:t xml:space="preserve"> or stomach aches, feeling sick or faking illness.   </w:t>
      </w:r>
    </w:p>
    <w:p w14:paraId="17B52467" w14:textId="24DF77A8"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Changes in eating habits, like suddenly skipping meals or binge eating. Young people may come home from school hungry. </w:t>
      </w:r>
    </w:p>
    <w:p w14:paraId="1B424522" w14:textId="3EABB969"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Difficulty sleeping or frequent nightmares  </w:t>
      </w:r>
    </w:p>
    <w:p w14:paraId="5862E84A" w14:textId="2BFE216E"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Declining grades, loss of interest in schoolwork, or not wanting to go to school. </w:t>
      </w:r>
    </w:p>
    <w:p w14:paraId="65764EE6" w14:textId="4F5531AE" w:rsidR="00C028C0" w:rsidRPr="001F39F3" w:rsidRDefault="00C028C0" w:rsidP="001F39F3">
      <w:pPr>
        <w:pStyle w:val="ListParagraph"/>
        <w:numPr>
          <w:ilvl w:val="0"/>
          <w:numId w:val="20"/>
        </w:numPr>
        <w:rPr>
          <w:rFonts w:ascii="Arial" w:hAnsi="Arial" w:cs="Arial"/>
        </w:rPr>
      </w:pPr>
      <w:r w:rsidRPr="001F39F3">
        <w:rPr>
          <w:rFonts w:ascii="Arial" w:hAnsi="Arial" w:cs="Arial"/>
        </w:rPr>
        <w:lastRenderedPageBreak/>
        <w:t xml:space="preserve">Sudden loss of friends or avoidance of social situations. </w:t>
      </w:r>
    </w:p>
    <w:p w14:paraId="06BDBC9A" w14:textId="125FCD4F"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Feelings of helplessness or decreased self-esteem. </w:t>
      </w:r>
    </w:p>
    <w:p w14:paraId="37F91AC4" w14:textId="00541529"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Self-destructive behaviours such as running away from home, harming themselves, or talking about suicide. </w:t>
      </w:r>
    </w:p>
    <w:p w14:paraId="6A849B3B" w14:textId="34BC87FB"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Changes to usual routine. </w:t>
      </w:r>
    </w:p>
    <w:p w14:paraId="7C4411F4" w14:textId="3FB989F8" w:rsidR="00C028C0" w:rsidRPr="001F39F3" w:rsidRDefault="00C028C0" w:rsidP="001F39F3">
      <w:pPr>
        <w:pStyle w:val="ListParagraph"/>
        <w:numPr>
          <w:ilvl w:val="0"/>
          <w:numId w:val="20"/>
        </w:numPr>
        <w:rPr>
          <w:rFonts w:ascii="Arial" w:hAnsi="Arial" w:cs="Arial"/>
        </w:rPr>
      </w:pPr>
      <w:r w:rsidRPr="001F39F3">
        <w:rPr>
          <w:rFonts w:ascii="Arial" w:hAnsi="Arial" w:cs="Arial"/>
        </w:rPr>
        <w:t>Aggression and disruptive behaviour</w:t>
      </w:r>
      <w:r w:rsidR="00BC75D4">
        <w:rPr>
          <w:rFonts w:ascii="Arial" w:hAnsi="Arial" w:cs="Arial"/>
        </w:rPr>
        <w:t>.</w:t>
      </w:r>
      <w:r w:rsidRPr="001F39F3">
        <w:rPr>
          <w:rFonts w:ascii="Arial" w:hAnsi="Arial" w:cs="Arial"/>
        </w:rPr>
        <w:t xml:space="preserve">  </w:t>
      </w:r>
    </w:p>
    <w:p w14:paraId="5A71B094" w14:textId="0264790D"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Bullying of other children or siblings. </w:t>
      </w:r>
    </w:p>
    <w:p w14:paraId="5690102E" w14:textId="4A8D35F7"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Being frightened to say what’s wrong  </w:t>
      </w:r>
    </w:p>
    <w:p w14:paraId="6FC99C8F" w14:textId="2789BA3B"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Giving improbable excuses for things  </w:t>
      </w:r>
    </w:p>
    <w:p w14:paraId="248810B6" w14:textId="11A0777A"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Being afraid to use the internet or mobile phone </w:t>
      </w:r>
    </w:p>
    <w:p w14:paraId="4E47FDA3" w14:textId="24E97B8E" w:rsidR="008F39ED" w:rsidRPr="001F39F3" w:rsidRDefault="00C028C0" w:rsidP="001F39F3">
      <w:pPr>
        <w:pStyle w:val="ListParagraph"/>
        <w:numPr>
          <w:ilvl w:val="0"/>
          <w:numId w:val="20"/>
        </w:numPr>
        <w:rPr>
          <w:rFonts w:ascii="Arial" w:hAnsi="Arial" w:cs="Arial"/>
        </w:rPr>
      </w:pPr>
      <w:r w:rsidRPr="001F39F3">
        <w:rPr>
          <w:rFonts w:ascii="Arial" w:hAnsi="Arial" w:cs="Arial"/>
        </w:rPr>
        <w:t xml:space="preserve">Being nervous and jumpy when a cyber-message is received </w:t>
      </w:r>
    </w:p>
    <w:p w14:paraId="12F5EC36" w14:textId="7BA39996" w:rsidR="00C028C0" w:rsidRPr="00551119" w:rsidRDefault="00C028C0" w:rsidP="00C028C0">
      <w:pPr>
        <w:rPr>
          <w:rFonts w:ascii="Arial" w:hAnsi="Arial" w:cs="Arial"/>
        </w:rPr>
      </w:pPr>
      <w:r w:rsidRPr="00551119">
        <w:rPr>
          <w:rFonts w:ascii="Arial" w:hAnsi="Arial" w:cs="Arial"/>
        </w:rPr>
        <w:t xml:space="preserve">The following signs and behaviours could indicate other </w:t>
      </w:r>
      <w:proofErr w:type="gramStart"/>
      <w:r w:rsidRPr="00551119">
        <w:rPr>
          <w:rFonts w:ascii="Arial" w:hAnsi="Arial" w:cs="Arial"/>
        </w:rPr>
        <w:t>problems</w:t>
      </w:r>
      <w:proofErr w:type="gramEnd"/>
      <w:r w:rsidRPr="00551119">
        <w:rPr>
          <w:rFonts w:ascii="Arial" w:hAnsi="Arial" w:cs="Arial"/>
        </w:rPr>
        <w:t xml:space="preserve"> but bullying should be considered as a possibility during investigations.  </w:t>
      </w:r>
    </w:p>
    <w:p w14:paraId="122026B5" w14:textId="4BEEB287" w:rsidR="00C028C0" w:rsidRPr="001F39F3" w:rsidRDefault="00C028C0" w:rsidP="001F39F3">
      <w:pPr>
        <w:pStyle w:val="ListParagraph"/>
        <w:numPr>
          <w:ilvl w:val="0"/>
          <w:numId w:val="21"/>
        </w:numPr>
        <w:rPr>
          <w:rFonts w:ascii="Arial" w:hAnsi="Arial" w:cs="Arial"/>
        </w:rPr>
      </w:pPr>
      <w:r w:rsidRPr="001F39F3">
        <w:rPr>
          <w:rFonts w:ascii="Arial" w:hAnsi="Arial" w:cs="Arial"/>
        </w:rPr>
        <w:t xml:space="preserve">Getting into physical or verbal fights. </w:t>
      </w:r>
    </w:p>
    <w:p w14:paraId="7679A952" w14:textId="1F43D12B" w:rsidR="00C028C0" w:rsidRPr="001F39F3" w:rsidRDefault="00C028C0" w:rsidP="001F39F3">
      <w:pPr>
        <w:pStyle w:val="ListParagraph"/>
        <w:numPr>
          <w:ilvl w:val="0"/>
          <w:numId w:val="21"/>
        </w:numPr>
        <w:rPr>
          <w:rFonts w:ascii="Arial" w:hAnsi="Arial" w:cs="Arial"/>
        </w:rPr>
      </w:pPr>
      <w:r w:rsidRPr="001F39F3">
        <w:rPr>
          <w:rFonts w:ascii="Arial" w:hAnsi="Arial" w:cs="Arial"/>
        </w:rPr>
        <w:t xml:space="preserve">Has friends who bully others. </w:t>
      </w:r>
    </w:p>
    <w:p w14:paraId="34619824" w14:textId="263FAAA0" w:rsidR="00C028C0" w:rsidRPr="001F39F3" w:rsidRDefault="00C028C0" w:rsidP="001F39F3">
      <w:pPr>
        <w:pStyle w:val="ListParagraph"/>
        <w:numPr>
          <w:ilvl w:val="0"/>
          <w:numId w:val="21"/>
        </w:numPr>
        <w:rPr>
          <w:rFonts w:ascii="Arial" w:hAnsi="Arial" w:cs="Arial"/>
        </w:rPr>
      </w:pPr>
      <w:r w:rsidRPr="001F39F3">
        <w:rPr>
          <w:rFonts w:ascii="Arial" w:hAnsi="Arial" w:cs="Arial"/>
        </w:rPr>
        <w:t xml:space="preserve">Are increasingly aggressive. </w:t>
      </w:r>
    </w:p>
    <w:p w14:paraId="1F165F8B" w14:textId="07BC1639" w:rsidR="00C028C0" w:rsidRPr="001F39F3" w:rsidRDefault="00C028C0" w:rsidP="001F39F3">
      <w:pPr>
        <w:pStyle w:val="ListParagraph"/>
        <w:numPr>
          <w:ilvl w:val="0"/>
          <w:numId w:val="21"/>
        </w:numPr>
        <w:rPr>
          <w:rFonts w:ascii="Arial" w:hAnsi="Arial" w:cs="Arial"/>
        </w:rPr>
      </w:pPr>
      <w:r w:rsidRPr="001F39F3">
        <w:rPr>
          <w:rFonts w:ascii="Arial" w:hAnsi="Arial" w:cs="Arial"/>
        </w:rPr>
        <w:t xml:space="preserve">Get referred to the Senior Leadership Team frequently. </w:t>
      </w:r>
    </w:p>
    <w:p w14:paraId="385C0F65" w14:textId="7A49B124" w:rsidR="00C028C0" w:rsidRPr="001F39F3" w:rsidRDefault="00C028C0" w:rsidP="001F39F3">
      <w:pPr>
        <w:pStyle w:val="ListParagraph"/>
        <w:numPr>
          <w:ilvl w:val="0"/>
          <w:numId w:val="21"/>
        </w:numPr>
        <w:rPr>
          <w:rFonts w:ascii="Arial" w:hAnsi="Arial" w:cs="Arial"/>
        </w:rPr>
      </w:pPr>
      <w:r w:rsidRPr="001F39F3">
        <w:rPr>
          <w:rFonts w:ascii="Arial" w:hAnsi="Arial" w:cs="Arial"/>
        </w:rPr>
        <w:t xml:space="preserve">Have unexplained extra money or new belongings. </w:t>
      </w:r>
    </w:p>
    <w:p w14:paraId="3EC75C80" w14:textId="1829ABD6" w:rsidR="00C028C0" w:rsidRPr="001F39F3" w:rsidRDefault="00C028C0" w:rsidP="001F39F3">
      <w:pPr>
        <w:pStyle w:val="ListParagraph"/>
        <w:numPr>
          <w:ilvl w:val="0"/>
          <w:numId w:val="21"/>
        </w:numPr>
        <w:rPr>
          <w:rFonts w:ascii="Arial" w:hAnsi="Arial" w:cs="Arial"/>
        </w:rPr>
      </w:pPr>
      <w:r w:rsidRPr="001F39F3">
        <w:rPr>
          <w:rFonts w:ascii="Arial" w:hAnsi="Arial" w:cs="Arial"/>
        </w:rPr>
        <w:t xml:space="preserve">Blames others for their problems.  </w:t>
      </w:r>
    </w:p>
    <w:p w14:paraId="013466EE" w14:textId="145EC008" w:rsidR="00C028C0" w:rsidRPr="001F39F3" w:rsidRDefault="00C028C0" w:rsidP="001F39F3">
      <w:pPr>
        <w:pStyle w:val="ListParagraph"/>
        <w:numPr>
          <w:ilvl w:val="0"/>
          <w:numId w:val="21"/>
        </w:numPr>
        <w:rPr>
          <w:rFonts w:ascii="Arial" w:hAnsi="Arial" w:cs="Arial"/>
        </w:rPr>
      </w:pPr>
      <w:r w:rsidRPr="001F39F3">
        <w:rPr>
          <w:rFonts w:ascii="Arial" w:hAnsi="Arial" w:cs="Arial"/>
        </w:rPr>
        <w:t xml:space="preserve">Doesn’t accept responsibility for their actions. </w:t>
      </w:r>
    </w:p>
    <w:p w14:paraId="525D766D" w14:textId="51CB1799" w:rsidR="00C028C0" w:rsidRPr="001F39F3" w:rsidRDefault="00C028C0" w:rsidP="001F39F3">
      <w:pPr>
        <w:pStyle w:val="ListParagraph"/>
        <w:numPr>
          <w:ilvl w:val="0"/>
          <w:numId w:val="21"/>
        </w:numPr>
        <w:rPr>
          <w:rFonts w:ascii="Arial" w:hAnsi="Arial" w:cs="Arial"/>
        </w:rPr>
      </w:pPr>
      <w:r w:rsidRPr="001F39F3">
        <w:rPr>
          <w:rFonts w:ascii="Arial" w:hAnsi="Arial" w:cs="Arial"/>
        </w:rPr>
        <w:t xml:space="preserve">Are competitive and worry about their reputation or popularity.   </w:t>
      </w:r>
    </w:p>
    <w:p w14:paraId="3E74EB9B" w14:textId="77777777" w:rsidR="00C028C0" w:rsidRDefault="00C028C0" w:rsidP="00551119">
      <w:pPr>
        <w:rPr>
          <w:rFonts w:ascii="Arial" w:hAnsi="Arial" w:cs="Arial"/>
          <w:b/>
          <w:sz w:val="24"/>
          <w:szCs w:val="24"/>
        </w:rPr>
      </w:pPr>
    </w:p>
    <w:p w14:paraId="0811D9F1" w14:textId="7A0264F2" w:rsidR="00FA2181" w:rsidRPr="00EC4573" w:rsidRDefault="00FA2181" w:rsidP="00A37850">
      <w:pPr>
        <w:pStyle w:val="ListParagraph"/>
        <w:numPr>
          <w:ilvl w:val="0"/>
          <w:numId w:val="18"/>
        </w:numPr>
        <w:rPr>
          <w:rFonts w:ascii="Arial" w:hAnsi="Arial" w:cs="Arial"/>
          <w:b/>
          <w:sz w:val="24"/>
          <w:szCs w:val="24"/>
        </w:rPr>
      </w:pPr>
      <w:r w:rsidRPr="00EC4573">
        <w:rPr>
          <w:rFonts w:ascii="Arial" w:hAnsi="Arial" w:cs="Arial"/>
          <w:b/>
          <w:sz w:val="24"/>
          <w:szCs w:val="24"/>
        </w:rPr>
        <w:t>Consequences of bullying</w:t>
      </w:r>
    </w:p>
    <w:p w14:paraId="2FE297CB" w14:textId="77777777" w:rsidR="00FA2181" w:rsidRPr="00007BB2" w:rsidRDefault="00FA2181" w:rsidP="00FA2181">
      <w:pPr>
        <w:rPr>
          <w:rFonts w:ascii="Arial" w:hAnsi="Arial" w:cs="Arial"/>
        </w:rPr>
      </w:pPr>
      <w:r w:rsidRPr="00007BB2">
        <w:rPr>
          <w:rFonts w:ascii="Arial" w:hAnsi="Arial" w:cs="Arial"/>
        </w:rPr>
        <w:t xml:space="preserve">It is important to realise that the consequences of bullying can be extremely serious and can continue into adulthood. As well as physical harm, bullying can cause psychological damage, self-harming and may even lead to suicide in those bullied. It may also affect other </w:t>
      </w:r>
      <w:r>
        <w:rPr>
          <w:rFonts w:ascii="Arial" w:hAnsi="Arial" w:cs="Arial"/>
        </w:rPr>
        <w:t>pupil</w:t>
      </w:r>
      <w:r w:rsidRPr="00007BB2">
        <w:rPr>
          <w:rFonts w:ascii="Arial" w:hAnsi="Arial" w:cs="Arial"/>
        </w:rPr>
        <w:t xml:space="preserve">s who witness </w:t>
      </w:r>
      <w:proofErr w:type="gramStart"/>
      <w:r w:rsidRPr="00007BB2">
        <w:rPr>
          <w:rFonts w:ascii="Arial" w:hAnsi="Arial" w:cs="Arial"/>
        </w:rPr>
        <w:t>it</w:t>
      </w:r>
      <w:proofErr w:type="gramEnd"/>
      <w:r w:rsidRPr="00007BB2">
        <w:rPr>
          <w:rFonts w:ascii="Arial" w:hAnsi="Arial" w:cs="Arial"/>
        </w:rPr>
        <w:t xml:space="preserve"> and it can damage the atmosphere in a class or even in the entire </w:t>
      </w:r>
      <w:r>
        <w:rPr>
          <w:rFonts w:ascii="Arial" w:hAnsi="Arial" w:cs="Arial"/>
        </w:rPr>
        <w:t>school</w:t>
      </w:r>
      <w:r w:rsidRPr="00007BB2">
        <w:rPr>
          <w:rFonts w:ascii="Arial" w:hAnsi="Arial" w:cs="Arial"/>
        </w:rPr>
        <w:t>.</w:t>
      </w:r>
    </w:p>
    <w:p w14:paraId="22E604CA" w14:textId="77777777" w:rsidR="00FA2181" w:rsidRPr="00007BB2" w:rsidRDefault="00FA2181" w:rsidP="00FA2181">
      <w:pPr>
        <w:rPr>
          <w:rFonts w:ascii="Arial" w:hAnsi="Arial" w:cs="Arial"/>
        </w:rPr>
      </w:pPr>
      <w:r w:rsidRPr="00007BB2">
        <w:rPr>
          <w:rFonts w:ascii="Arial" w:hAnsi="Arial" w:cs="Arial"/>
        </w:rPr>
        <w:t xml:space="preserve">Staff should be aware that additional barriers can exist when recognising the effects of bullying as it affects students with special educational needs and disabilities (SEN/D). Staff should: </w:t>
      </w:r>
    </w:p>
    <w:p w14:paraId="6D527C24" w14:textId="55AD33A4" w:rsidR="00FA2181" w:rsidRPr="00007BB2" w:rsidRDefault="00FA2181" w:rsidP="00FA2181">
      <w:pPr>
        <w:pStyle w:val="Bullet1"/>
        <w:rPr>
          <w:rFonts w:ascii="Arial" w:hAnsi="Arial" w:cs="Arial"/>
        </w:rPr>
      </w:pPr>
      <w:r w:rsidRPr="00007BB2">
        <w:rPr>
          <w:rFonts w:ascii="Arial" w:hAnsi="Arial" w:cs="Arial"/>
        </w:rPr>
        <w:t>not assume that indicators of possible abuse such as behaviour, mood and injury relate only to the child’s disability without further exploration</w:t>
      </w:r>
    </w:p>
    <w:p w14:paraId="10716B37" w14:textId="77777777" w:rsidR="00FA2181" w:rsidRPr="00007BB2" w:rsidRDefault="00FA2181" w:rsidP="00FA2181">
      <w:pPr>
        <w:pStyle w:val="Bullet1"/>
        <w:rPr>
          <w:rFonts w:ascii="Arial" w:hAnsi="Arial" w:cs="Arial"/>
        </w:rPr>
      </w:pPr>
      <w:r w:rsidRPr="00007BB2">
        <w:rPr>
          <w:rFonts w:ascii="Arial" w:hAnsi="Arial" w:cs="Arial"/>
        </w:rPr>
        <w:t>recognise the potential for children with SEN/D being disproportionally impacted by behaviours such as bullying, without outwardly showing any signs; and</w:t>
      </w:r>
    </w:p>
    <w:p w14:paraId="6A2AD373" w14:textId="77777777" w:rsidR="00FA2181" w:rsidRPr="00007BB2" w:rsidRDefault="00FA2181" w:rsidP="00FA2181">
      <w:pPr>
        <w:pStyle w:val="Bullet1"/>
        <w:rPr>
          <w:rFonts w:ascii="Arial" w:hAnsi="Arial" w:cs="Arial"/>
        </w:rPr>
      </w:pPr>
      <w:r w:rsidRPr="00007BB2">
        <w:rPr>
          <w:rFonts w:ascii="Arial" w:hAnsi="Arial" w:cs="Arial"/>
        </w:rPr>
        <w:t>recognise that there may be communication barriers and difficulties in talking about what may have happened to them.</w:t>
      </w:r>
    </w:p>
    <w:p w14:paraId="07FEE502" w14:textId="6E917C3B" w:rsidR="00FA2181" w:rsidRDefault="00FA2181" w:rsidP="00FA2181">
      <w:pPr>
        <w:rPr>
          <w:rFonts w:ascii="Arial" w:hAnsi="Arial" w:cs="Arial"/>
          <w:b/>
          <w:sz w:val="24"/>
          <w:szCs w:val="24"/>
        </w:rPr>
      </w:pPr>
      <w:r w:rsidRPr="00007BB2">
        <w:rPr>
          <w:rFonts w:ascii="Arial" w:hAnsi="Arial" w:cs="Arial"/>
        </w:rPr>
        <w:t xml:space="preserve">Those responsible for bullying may face criminal prosecution under laws relating to harassment, threatening behaviour or assault. </w:t>
      </w:r>
      <w:r w:rsidRPr="00FA2181">
        <w:rPr>
          <w:rFonts w:ascii="Arial" w:hAnsi="Arial" w:cs="Arial"/>
          <w:b/>
          <w:sz w:val="24"/>
          <w:szCs w:val="24"/>
        </w:rPr>
        <w:t xml:space="preserve"> </w:t>
      </w:r>
    </w:p>
    <w:p w14:paraId="5E57C7E9" w14:textId="3F3D90A7" w:rsidR="00F10447" w:rsidRDefault="00F10447" w:rsidP="00FA2181">
      <w:pPr>
        <w:rPr>
          <w:rFonts w:ascii="Arial" w:hAnsi="Arial" w:cs="Arial"/>
          <w:b/>
          <w:sz w:val="24"/>
          <w:szCs w:val="24"/>
        </w:rPr>
      </w:pPr>
    </w:p>
    <w:p w14:paraId="37E31B01" w14:textId="1E8FC204" w:rsidR="00DA78D9" w:rsidRDefault="00DA78D9" w:rsidP="00FA2181">
      <w:pPr>
        <w:rPr>
          <w:rFonts w:ascii="Arial" w:hAnsi="Arial" w:cs="Arial"/>
          <w:b/>
          <w:sz w:val="24"/>
          <w:szCs w:val="24"/>
        </w:rPr>
      </w:pPr>
    </w:p>
    <w:p w14:paraId="0C12E654" w14:textId="77777777" w:rsidR="00DA78D9" w:rsidRPr="00FA2181" w:rsidRDefault="00DA78D9" w:rsidP="00FA2181">
      <w:pPr>
        <w:rPr>
          <w:rFonts w:ascii="Arial" w:hAnsi="Arial" w:cs="Arial"/>
          <w:b/>
          <w:sz w:val="24"/>
          <w:szCs w:val="24"/>
        </w:rPr>
      </w:pPr>
    </w:p>
    <w:p w14:paraId="786F79A8" w14:textId="77777777" w:rsidR="008E2F98" w:rsidRPr="008E2F98" w:rsidRDefault="008E2F98" w:rsidP="00A37850">
      <w:pPr>
        <w:pStyle w:val="ListParagraph"/>
        <w:numPr>
          <w:ilvl w:val="0"/>
          <w:numId w:val="18"/>
        </w:numPr>
        <w:rPr>
          <w:rFonts w:ascii="Arial" w:hAnsi="Arial" w:cs="Arial"/>
        </w:rPr>
      </w:pPr>
      <w:r>
        <w:rPr>
          <w:rFonts w:ascii="Arial" w:hAnsi="Arial" w:cs="Arial"/>
          <w:b/>
          <w:sz w:val="24"/>
          <w:szCs w:val="24"/>
        </w:rPr>
        <w:lastRenderedPageBreak/>
        <w:t>Roles and Responsibilities</w:t>
      </w:r>
    </w:p>
    <w:p w14:paraId="793D95EA" w14:textId="6CE14B8D" w:rsidR="00986AA2" w:rsidRPr="00622242" w:rsidRDefault="00986AA2" w:rsidP="00622242">
      <w:pPr>
        <w:rPr>
          <w:rFonts w:ascii="Arial" w:hAnsi="Arial" w:cs="Arial"/>
        </w:rPr>
      </w:pPr>
      <w:r w:rsidRPr="00622242">
        <w:rPr>
          <w:rFonts w:ascii="Arial" w:hAnsi="Arial" w:cs="Arial"/>
          <w:b/>
          <w:sz w:val="24"/>
          <w:szCs w:val="24"/>
        </w:rPr>
        <w:t xml:space="preserve">The Role of the </w:t>
      </w:r>
      <w:r w:rsidR="006E3DFF">
        <w:rPr>
          <w:rFonts w:ascii="Arial" w:hAnsi="Arial" w:cs="Arial"/>
          <w:b/>
          <w:sz w:val="24"/>
          <w:szCs w:val="24"/>
        </w:rPr>
        <w:t>Early Years</w:t>
      </w:r>
      <w:r w:rsidR="002539E6">
        <w:rPr>
          <w:rFonts w:ascii="Arial" w:hAnsi="Arial" w:cs="Arial"/>
          <w:b/>
          <w:sz w:val="24"/>
          <w:szCs w:val="24"/>
        </w:rPr>
        <w:t xml:space="preserve"> Manager</w:t>
      </w:r>
    </w:p>
    <w:p w14:paraId="4AAD3548" w14:textId="3775F2AC" w:rsidR="00986AA2" w:rsidRPr="004D670B" w:rsidRDefault="00986AA2" w:rsidP="00622242">
      <w:pPr>
        <w:pStyle w:val="ListParagraph"/>
        <w:rPr>
          <w:rFonts w:ascii="Arial" w:hAnsi="Arial" w:cs="Arial"/>
        </w:rPr>
      </w:pPr>
      <w:r w:rsidRPr="004D670B">
        <w:rPr>
          <w:rFonts w:ascii="Arial" w:hAnsi="Arial" w:cs="Arial"/>
        </w:rPr>
        <w:t xml:space="preserve">The </w:t>
      </w:r>
      <w:r w:rsidR="006E3DFF">
        <w:rPr>
          <w:rFonts w:ascii="Arial" w:hAnsi="Arial" w:cs="Arial"/>
        </w:rPr>
        <w:t>Early Years</w:t>
      </w:r>
      <w:r w:rsidR="002539E6">
        <w:rPr>
          <w:rFonts w:ascii="Arial" w:hAnsi="Arial" w:cs="Arial"/>
        </w:rPr>
        <w:t xml:space="preserve"> Manager</w:t>
      </w:r>
      <w:r w:rsidRPr="004D670B">
        <w:rPr>
          <w:rFonts w:ascii="Arial" w:hAnsi="Arial" w:cs="Arial"/>
        </w:rPr>
        <w:t xml:space="preserve"> will investigate all reported incidents of bullying using the following procedure:  </w:t>
      </w:r>
    </w:p>
    <w:p w14:paraId="71E1EDFC" w14:textId="00D8C7A5" w:rsidR="00986AA2" w:rsidRPr="004D670B" w:rsidRDefault="00986AA2" w:rsidP="004D670B">
      <w:pPr>
        <w:pStyle w:val="ListParagraph"/>
        <w:numPr>
          <w:ilvl w:val="1"/>
          <w:numId w:val="17"/>
        </w:numPr>
        <w:rPr>
          <w:rFonts w:ascii="Arial" w:hAnsi="Arial" w:cs="Arial"/>
        </w:rPr>
      </w:pPr>
      <w:r w:rsidRPr="004D670B">
        <w:rPr>
          <w:rFonts w:ascii="Arial" w:hAnsi="Arial" w:cs="Arial"/>
        </w:rPr>
        <w:t xml:space="preserve">Those involved or who may have witnessed a bullying incident will be interviewed by the </w:t>
      </w:r>
      <w:r w:rsidR="00EA07F3">
        <w:rPr>
          <w:rFonts w:ascii="Arial" w:hAnsi="Arial" w:cs="Arial"/>
        </w:rPr>
        <w:t>Early Years Manager</w:t>
      </w:r>
      <w:r w:rsidRPr="004D670B">
        <w:rPr>
          <w:rFonts w:ascii="Arial" w:hAnsi="Arial" w:cs="Arial"/>
          <w:b/>
        </w:rPr>
        <w:t xml:space="preserve"> </w:t>
      </w:r>
      <w:r w:rsidRPr="004D670B">
        <w:rPr>
          <w:rFonts w:ascii="Arial" w:hAnsi="Arial" w:cs="Arial"/>
        </w:rPr>
        <w:t>and statements taken. The incident details will be recorded in the ‘Bullying Incident’ log.</w:t>
      </w:r>
    </w:p>
    <w:p w14:paraId="0536AEF6" w14:textId="204F1A01" w:rsidR="008E2F98" w:rsidRPr="004D670B" w:rsidRDefault="00986AA2" w:rsidP="004D670B">
      <w:pPr>
        <w:pStyle w:val="ListParagraph"/>
        <w:numPr>
          <w:ilvl w:val="1"/>
          <w:numId w:val="17"/>
        </w:numPr>
        <w:rPr>
          <w:rFonts w:ascii="Arial" w:hAnsi="Arial" w:cs="Arial"/>
        </w:rPr>
      </w:pPr>
      <w:r w:rsidRPr="004D670B">
        <w:rPr>
          <w:rFonts w:ascii="Arial" w:hAnsi="Arial" w:cs="Arial"/>
        </w:rPr>
        <w:t xml:space="preserve">The response to the incident will be recorded in the incident report. The response will include support for the victim, details of contact with parents and support and sanctions for the perpetrator.   </w:t>
      </w:r>
    </w:p>
    <w:p w14:paraId="66D77597" w14:textId="77777777" w:rsidR="008E2F98" w:rsidRPr="004D670B" w:rsidRDefault="00986AA2" w:rsidP="004D670B">
      <w:pPr>
        <w:pStyle w:val="ListParagraph"/>
        <w:numPr>
          <w:ilvl w:val="1"/>
          <w:numId w:val="17"/>
        </w:numPr>
        <w:rPr>
          <w:rFonts w:ascii="Arial" w:hAnsi="Arial" w:cs="Arial"/>
        </w:rPr>
      </w:pPr>
      <w:r w:rsidRPr="004D670B">
        <w:rPr>
          <w:rFonts w:ascii="Arial" w:hAnsi="Arial" w:cs="Arial"/>
        </w:rPr>
        <w:t xml:space="preserve">The ‘Bullying Incident’ log will be stored centrally. A copy is also stored in the victim’s file, along with the witness statements and referenced in the perpetrator’s file. </w:t>
      </w:r>
    </w:p>
    <w:p w14:paraId="487644A7" w14:textId="59B103C5" w:rsidR="00986AA2" w:rsidRPr="004D670B" w:rsidRDefault="00986AA2" w:rsidP="004D670B">
      <w:pPr>
        <w:pStyle w:val="ListParagraph"/>
        <w:numPr>
          <w:ilvl w:val="1"/>
          <w:numId w:val="17"/>
        </w:numPr>
        <w:rPr>
          <w:rFonts w:ascii="Arial" w:hAnsi="Arial" w:cs="Arial"/>
        </w:rPr>
      </w:pPr>
      <w:r w:rsidRPr="004D670B">
        <w:rPr>
          <w:rFonts w:ascii="Arial" w:hAnsi="Arial" w:cs="Arial"/>
        </w:rPr>
        <w:t xml:space="preserve">Where appropriate (if the student and victim </w:t>
      </w:r>
      <w:proofErr w:type="gramStart"/>
      <w:r w:rsidRPr="004D670B">
        <w:rPr>
          <w:rFonts w:ascii="Arial" w:hAnsi="Arial" w:cs="Arial"/>
        </w:rPr>
        <w:t>are in agreement</w:t>
      </w:r>
      <w:proofErr w:type="gramEnd"/>
      <w:r w:rsidRPr="004D670B">
        <w:rPr>
          <w:rFonts w:ascii="Arial" w:hAnsi="Arial" w:cs="Arial"/>
        </w:rPr>
        <w:t xml:space="preserve">) the </w:t>
      </w:r>
      <w:r w:rsidR="006E3DFF">
        <w:rPr>
          <w:rFonts w:ascii="Arial" w:hAnsi="Arial" w:cs="Arial"/>
        </w:rPr>
        <w:t xml:space="preserve">Early Years </w:t>
      </w:r>
      <w:r w:rsidR="00C7668A">
        <w:rPr>
          <w:rFonts w:ascii="Arial" w:hAnsi="Arial" w:cs="Arial"/>
        </w:rPr>
        <w:t>Manager</w:t>
      </w:r>
      <w:r w:rsidRPr="004D670B">
        <w:rPr>
          <w:rFonts w:ascii="Arial" w:hAnsi="Arial" w:cs="Arial"/>
        </w:rPr>
        <w:t xml:space="preserve"> may use restorative approaches to allow the victim to explain the consequences of the bully/</w:t>
      </w:r>
      <w:proofErr w:type="spellStart"/>
      <w:r w:rsidRPr="004D670B">
        <w:rPr>
          <w:rFonts w:ascii="Arial" w:hAnsi="Arial" w:cs="Arial"/>
        </w:rPr>
        <w:t>ies</w:t>
      </w:r>
      <w:proofErr w:type="spellEnd"/>
      <w:r w:rsidRPr="004D670B">
        <w:rPr>
          <w:rFonts w:ascii="Arial" w:hAnsi="Arial" w:cs="Arial"/>
        </w:rPr>
        <w:t xml:space="preserve">)’ actions to them face to face. This is conducted in a safe and supportive environment with trained members of staff. Agreements would then hopefully be reached which would allow a new relationship to be established.   </w:t>
      </w:r>
    </w:p>
    <w:p w14:paraId="7C34A3F0" w14:textId="77777777" w:rsidR="00986AA2" w:rsidRDefault="00986AA2" w:rsidP="00986AA2">
      <w:pPr>
        <w:rPr>
          <w:rFonts w:ascii="Arial" w:hAnsi="Arial" w:cs="Arial"/>
          <w:b/>
        </w:rPr>
      </w:pPr>
    </w:p>
    <w:p w14:paraId="0A823643" w14:textId="77777777" w:rsidR="00986AA2" w:rsidRPr="004D670B" w:rsidRDefault="00986AA2" w:rsidP="004D670B">
      <w:pPr>
        <w:pStyle w:val="ListParagraph"/>
        <w:numPr>
          <w:ilvl w:val="0"/>
          <w:numId w:val="17"/>
        </w:numPr>
        <w:rPr>
          <w:rFonts w:ascii="Arial" w:hAnsi="Arial" w:cs="Arial"/>
        </w:rPr>
      </w:pPr>
      <w:r w:rsidRPr="004D670B">
        <w:rPr>
          <w:rFonts w:ascii="Arial" w:hAnsi="Arial" w:cs="Arial"/>
        </w:rPr>
        <w:t xml:space="preserve">Managing and monitoring practices to ensure alignment with the school anti-bullying policy and procedures. </w:t>
      </w:r>
    </w:p>
    <w:p w14:paraId="4068566C" w14:textId="77777777" w:rsidR="00986AA2" w:rsidRPr="004D670B" w:rsidRDefault="00986AA2" w:rsidP="004D670B">
      <w:pPr>
        <w:pStyle w:val="ListParagraph"/>
        <w:numPr>
          <w:ilvl w:val="0"/>
          <w:numId w:val="17"/>
        </w:numPr>
        <w:rPr>
          <w:rFonts w:ascii="Arial" w:hAnsi="Arial" w:cs="Arial"/>
        </w:rPr>
      </w:pPr>
      <w:r w:rsidRPr="004D670B">
        <w:rPr>
          <w:rFonts w:ascii="Arial" w:hAnsi="Arial" w:cs="Arial"/>
        </w:rPr>
        <w:t xml:space="preserve">Maintaining a clear overview of the incidence of bullying and the school’s anti-bullying prevention and response strategies. </w:t>
      </w:r>
    </w:p>
    <w:p w14:paraId="7DC83BE8" w14:textId="6FAD84D3" w:rsidR="00986AA2" w:rsidRPr="004D670B" w:rsidRDefault="00986AA2" w:rsidP="004D670B">
      <w:pPr>
        <w:pStyle w:val="ListParagraph"/>
        <w:numPr>
          <w:ilvl w:val="0"/>
          <w:numId w:val="17"/>
        </w:numPr>
        <w:rPr>
          <w:rFonts w:ascii="Arial" w:hAnsi="Arial" w:cs="Arial"/>
        </w:rPr>
      </w:pPr>
      <w:r w:rsidRPr="004D670B">
        <w:rPr>
          <w:rFonts w:ascii="Arial" w:hAnsi="Arial" w:cs="Arial"/>
        </w:rPr>
        <w:t xml:space="preserve">Liaison with the </w:t>
      </w:r>
      <w:r w:rsidR="00EA07F3">
        <w:rPr>
          <w:rFonts w:ascii="Arial" w:hAnsi="Arial" w:cs="Arial"/>
        </w:rPr>
        <w:t>Early Years Manager</w:t>
      </w:r>
      <w:r w:rsidRPr="004D670B">
        <w:rPr>
          <w:rFonts w:ascii="Arial" w:hAnsi="Arial" w:cs="Arial"/>
        </w:rPr>
        <w:t xml:space="preserve"> and between all parties involved, including parents. </w:t>
      </w:r>
    </w:p>
    <w:p w14:paraId="05AF28D9" w14:textId="77777777" w:rsidR="00986AA2" w:rsidRPr="004D670B" w:rsidRDefault="00986AA2" w:rsidP="004D670B">
      <w:pPr>
        <w:pStyle w:val="ListParagraph"/>
        <w:numPr>
          <w:ilvl w:val="0"/>
          <w:numId w:val="17"/>
        </w:numPr>
        <w:rPr>
          <w:rFonts w:ascii="Arial" w:hAnsi="Arial" w:cs="Arial"/>
        </w:rPr>
      </w:pPr>
      <w:r w:rsidRPr="004D670B">
        <w:rPr>
          <w:rFonts w:ascii="Arial" w:hAnsi="Arial" w:cs="Arial"/>
        </w:rPr>
        <w:t xml:space="preserve">Ensuring that incident logs are completed </w:t>
      </w:r>
    </w:p>
    <w:p w14:paraId="2BBEC029" w14:textId="77777777" w:rsidR="00986AA2" w:rsidRPr="004D670B" w:rsidRDefault="00986AA2" w:rsidP="004D670B">
      <w:pPr>
        <w:pStyle w:val="ListParagraph"/>
        <w:numPr>
          <w:ilvl w:val="0"/>
          <w:numId w:val="17"/>
        </w:numPr>
        <w:rPr>
          <w:rFonts w:ascii="Arial" w:hAnsi="Arial" w:cs="Arial"/>
        </w:rPr>
      </w:pPr>
      <w:r w:rsidRPr="004D670B">
        <w:rPr>
          <w:rFonts w:ascii="Arial" w:hAnsi="Arial" w:cs="Arial"/>
        </w:rPr>
        <w:t xml:space="preserve">On a regular basis, analysis of the incident log so that patterns and trends can be </w:t>
      </w:r>
      <w:proofErr w:type="gramStart"/>
      <w:r w:rsidRPr="004D670B">
        <w:rPr>
          <w:rFonts w:ascii="Arial" w:hAnsi="Arial" w:cs="Arial"/>
        </w:rPr>
        <w:t>identified</w:t>
      </w:r>
      <w:proofErr w:type="gramEnd"/>
      <w:r w:rsidRPr="004D670B">
        <w:rPr>
          <w:rFonts w:ascii="Arial" w:hAnsi="Arial" w:cs="Arial"/>
        </w:rPr>
        <w:t xml:space="preserve"> and the analysis used to improve policy and practice. </w:t>
      </w:r>
    </w:p>
    <w:p w14:paraId="4FDEA8A1" w14:textId="77777777" w:rsidR="00986AA2" w:rsidRPr="004D670B" w:rsidRDefault="00986AA2" w:rsidP="004D670B">
      <w:pPr>
        <w:pStyle w:val="ListParagraph"/>
        <w:numPr>
          <w:ilvl w:val="0"/>
          <w:numId w:val="17"/>
        </w:numPr>
        <w:rPr>
          <w:rFonts w:ascii="Arial" w:hAnsi="Arial" w:cs="Arial"/>
        </w:rPr>
      </w:pPr>
      <w:r w:rsidRPr="004D670B">
        <w:rPr>
          <w:rFonts w:ascii="Arial" w:hAnsi="Arial" w:cs="Arial"/>
        </w:rPr>
        <w:t>Promotion of anti-bullying initiatives and projects both within the curriculum and in the wider aspects of school life.</w:t>
      </w:r>
    </w:p>
    <w:p w14:paraId="2BF80A1F" w14:textId="77777777" w:rsidR="00986AA2" w:rsidRPr="004D670B" w:rsidRDefault="00986AA2" w:rsidP="004D670B">
      <w:pPr>
        <w:pStyle w:val="ListParagraph"/>
        <w:numPr>
          <w:ilvl w:val="0"/>
          <w:numId w:val="17"/>
        </w:numPr>
        <w:rPr>
          <w:rFonts w:ascii="Arial" w:hAnsi="Arial" w:cs="Arial"/>
        </w:rPr>
      </w:pPr>
      <w:r w:rsidRPr="004D670B">
        <w:rPr>
          <w:rFonts w:ascii="Arial" w:hAnsi="Arial" w:cs="Arial"/>
        </w:rPr>
        <w:t>Deployment of appropriate strategies to ensure that bullies change their behaviour and support them in doing so.</w:t>
      </w:r>
    </w:p>
    <w:p w14:paraId="65A914BC" w14:textId="7956662A" w:rsidR="00986AA2" w:rsidRPr="004D670B" w:rsidRDefault="00986AA2" w:rsidP="004D670B">
      <w:pPr>
        <w:pStyle w:val="ListParagraph"/>
        <w:numPr>
          <w:ilvl w:val="0"/>
          <w:numId w:val="17"/>
        </w:numPr>
        <w:rPr>
          <w:rFonts w:ascii="Arial" w:hAnsi="Arial" w:cs="Arial"/>
        </w:rPr>
      </w:pPr>
      <w:r w:rsidRPr="004D670B">
        <w:rPr>
          <w:rFonts w:ascii="Arial" w:hAnsi="Arial" w:cs="Arial"/>
        </w:rPr>
        <w:t xml:space="preserve">The Designated Safeguarding Lead </w:t>
      </w:r>
      <w:r w:rsidR="004D670B">
        <w:rPr>
          <w:rFonts w:ascii="Arial" w:hAnsi="Arial" w:cs="Arial"/>
        </w:rPr>
        <w:t xml:space="preserve">(DSL) </w:t>
      </w:r>
      <w:r w:rsidRPr="004D670B">
        <w:rPr>
          <w:rFonts w:ascii="Arial" w:hAnsi="Arial" w:cs="Arial"/>
        </w:rPr>
        <w:t>will have oversight of the management of bullying on a day-to-day basis.</w:t>
      </w:r>
    </w:p>
    <w:p w14:paraId="228D6975" w14:textId="6F4BD42B" w:rsidR="00986AA2" w:rsidRPr="0075198C" w:rsidRDefault="00986AA2" w:rsidP="00986AA2">
      <w:pPr>
        <w:rPr>
          <w:rFonts w:ascii="Arial" w:hAnsi="Arial" w:cs="Arial"/>
          <w:b/>
          <w:sz w:val="24"/>
        </w:rPr>
      </w:pPr>
      <w:r w:rsidRPr="0075198C">
        <w:rPr>
          <w:rFonts w:ascii="Arial" w:hAnsi="Arial" w:cs="Arial"/>
          <w:b/>
          <w:sz w:val="24"/>
        </w:rPr>
        <w:t>The Role of the Staff</w:t>
      </w:r>
    </w:p>
    <w:p w14:paraId="26137C55" w14:textId="77777777" w:rsidR="00986AA2" w:rsidRPr="00161CBA" w:rsidRDefault="00986AA2" w:rsidP="00986AA2">
      <w:pPr>
        <w:rPr>
          <w:rFonts w:ascii="Arial" w:hAnsi="Arial" w:cs="Arial"/>
        </w:rPr>
      </w:pPr>
      <w:r w:rsidRPr="00161CBA">
        <w:rPr>
          <w:rFonts w:ascii="Arial" w:hAnsi="Arial" w:cs="Arial"/>
        </w:rPr>
        <w:t xml:space="preserve">It is essential that all members of staff contribute to creating a school ethos which does not tolerate bullying and minimises the likelihood of incidents ever occurring. </w:t>
      </w:r>
    </w:p>
    <w:p w14:paraId="54957FA7" w14:textId="77777777" w:rsidR="00986AA2" w:rsidRPr="00161CBA" w:rsidRDefault="00986AA2" w:rsidP="00986AA2">
      <w:pPr>
        <w:pStyle w:val="ListParagraph"/>
        <w:numPr>
          <w:ilvl w:val="0"/>
          <w:numId w:val="2"/>
        </w:numPr>
        <w:rPr>
          <w:rFonts w:ascii="Arial" w:hAnsi="Arial" w:cs="Arial"/>
        </w:rPr>
      </w:pPr>
      <w:r w:rsidRPr="00161CBA">
        <w:rPr>
          <w:rFonts w:ascii="Arial" w:hAnsi="Arial" w:cs="Arial"/>
        </w:rPr>
        <w:t>Staff must ensure that they have re</w:t>
      </w:r>
      <w:r>
        <w:rPr>
          <w:rFonts w:ascii="Arial" w:hAnsi="Arial" w:cs="Arial"/>
        </w:rPr>
        <w:t>ad and understand this policy.</w:t>
      </w:r>
    </w:p>
    <w:p w14:paraId="064EFB0B" w14:textId="77777777" w:rsidR="00986AA2" w:rsidRPr="00161CBA" w:rsidRDefault="00986AA2" w:rsidP="00986AA2">
      <w:pPr>
        <w:pStyle w:val="ListParagraph"/>
        <w:numPr>
          <w:ilvl w:val="0"/>
          <w:numId w:val="2"/>
        </w:numPr>
        <w:rPr>
          <w:rFonts w:ascii="Arial" w:hAnsi="Arial" w:cs="Arial"/>
        </w:rPr>
      </w:pPr>
      <w:r w:rsidRPr="00161CBA">
        <w:rPr>
          <w:rFonts w:ascii="Arial" w:hAnsi="Arial" w:cs="Arial"/>
        </w:rPr>
        <w:t xml:space="preserve">Staff must ensure that their training in </w:t>
      </w:r>
      <w:proofErr w:type="gramStart"/>
      <w:r w:rsidRPr="00161CBA">
        <w:rPr>
          <w:rFonts w:ascii="Arial" w:hAnsi="Arial" w:cs="Arial"/>
        </w:rPr>
        <w:t>taking action</w:t>
      </w:r>
      <w:proofErr w:type="gramEnd"/>
      <w:r w:rsidRPr="00161CBA">
        <w:rPr>
          <w:rFonts w:ascii="Arial" w:hAnsi="Arial" w:cs="Arial"/>
        </w:rPr>
        <w:t xml:space="preserve"> against bullying remains up to date. </w:t>
      </w:r>
    </w:p>
    <w:p w14:paraId="1F019284" w14:textId="77777777" w:rsidR="00986AA2" w:rsidRPr="00161CBA" w:rsidRDefault="00986AA2" w:rsidP="00986AA2">
      <w:pPr>
        <w:pStyle w:val="ListParagraph"/>
        <w:numPr>
          <w:ilvl w:val="0"/>
          <w:numId w:val="2"/>
        </w:numPr>
        <w:rPr>
          <w:rFonts w:ascii="Arial" w:hAnsi="Arial" w:cs="Arial"/>
        </w:rPr>
      </w:pPr>
      <w:r w:rsidRPr="00161CBA">
        <w:rPr>
          <w:rFonts w:ascii="Arial" w:hAnsi="Arial" w:cs="Arial"/>
        </w:rPr>
        <w:t xml:space="preserve">Staff will be aware of and exploit aspects the curriculum and wider aspects of school life where they can embrace the topic of bullying, including its dangers, how to prevent it and the steps to take when it occurs. </w:t>
      </w:r>
    </w:p>
    <w:p w14:paraId="1A5E8A4D" w14:textId="77777777" w:rsidR="00986AA2" w:rsidRPr="00161CBA" w:rsidRDefault="00986AA2" w:rsidP="00986AA2">
      <w:pPr>
        <w:rPr>
          <w:rFonts w:ascii="Arial" w:hAnsi="Arial" w:cs="Arial"/>
        </w:rPr>
      </w:pPr>
      <w:r w:rsidRPr="00161CBA">
        <w:rPr>
          <w:rFonts w:ascii="Arial" w:hAnsi="Arial" w:cs="Arial"/>
        </w:rPr>
        <w:t xml:space="preserve">In any case where bullying is reported or suspected, staff must follow this procedure: </w:t>
      </w:r>
    </w:p>
    <w:p w14:paraId="37EC763A" w14:textId="77777777" w:rsidR="00986AA2" w:rsidRPr="00161CBA" w:rsidRDefault="00986AA2" w:rsidP="00986AA2">
      <w:pPr>
        <w:rPr>
          <w:rFonts w:ascii="Arial" w:hAnsi="Arial" w:cs="Arial"/>
        </w:rPr>
      </w:pPr>
      <w:r w:rsidRPr="00161CBA">
        <w:rPr>
          <w:rFonts w:ascii="Arial" w:hAnsi="Arial" w:cs="Arial"/>
        </w:rPr>
        <w:lastRenderedPageBreak/>
        <w:t xml:space="preserve">1. In most cases the incident should be dealt with immediately by the member of staff who is approached. </w:t>
      </w:r>
    </w:p>
    <w:p w14:paraId="05806923" w14:textId="77777777" w:rsidR="00986AA2" w:rsidRPr="00161CBA" w:rsidRDefault="00986AA2" w:rsidP="00986AA2">
      <w:pPr>
        <w:rPr>
          <w:rFonts w:ascii="Arial" w:hAnsi="Arial" w:cs="Arial"/>
        </w:rPr>
      </w:pPr>
      <w:r w:rsidRPr="00161CBA">
        <w:rPr>
          <w:rFonts w:ascii="Arial" w:hAnsi="Arial" w:cs="Arial"/>
        </w:rPr>
        <w:t xml:space="preserve">2. Listen carefully and intently. </w:t>
      </w:r>
    </w:p>
    <w:p w14:paraId="2A4E23EE" w14:textId="77777777" w:rsidR="00986AA2" w:rsidRPr="00161CBA" w:rsidRDefault="00986AA2" w:rsidP="00986AA2">
      <w:pPr>
        <w:rPr>
          <w:rFonts w:ascii="Arial" w:hAnsi="Arial" w:cs="Arial"/>
        </w:rPr>
      </w:pPr>
      <w:r w:rsidRPr="00161CBA">
        <w:rPr>
          <w:rFonts w:ascii="Arial" w:hAnsi="Arial" w:cs="Arial"/>
        </w:rPr>
        <w:t xml:space="preserve">3. Reassure the child that you are sympathetic and that the problem will be resolved. </w:t>
      </w:r>
    </w:p>
    <w:p w14:paraId="12C52E7E" w14:textId="77777777" w:rsidR="00986AA2" w:rsidRPr="00161CBA" w:rsidRDefault="00986AA2" w:rsidP="00986AA2">
      <w:pPr>
        <w:rPr>
          <w:rFonts w:ascii="Arial" w:hAnsi="Arial" w:cs="Arial"/>
        </w:rPr>
      </w:pPr>
      <w:r w:rsidRPr="00161CBA">
        <w:rPr>
          <w:rFonts w:ascii="Arial" w:hAnsi="Arial" w:cs="Arial"/>
        </w:rPr>
        <w:t xml:space="preserve">4. Do not ask any leading questions. </w:t>
      </w:r>
    </w:p>
    <w:p w14:paraId="319540C3" w14:textId="77777777" w:rsidR="00986AA2" w:rsidRPr="00161CBA" w:rsidRDefault="00986AA2" w:rsidP="00986AA2">
      <w:pPr>
        <w:rPr>
          <w:rFonts w:ascii="Arial" w:hAnsi="Arial" w:cs="Arial"/>
        </w:rPr>
      </w:pPr>
      <w:r w:rsidRPr="00161CBA">
        <w:rPr>
          <w:rFonts w:ascii="Arial" w:hAnsi="Arial" w:cs="Arial"/>
        </w:rPr>
        <w:t xml:space="preserve">5. Do not promise to keep the issue confidential – it is important to maintain the pupils’ trust by remaining honest. </w:t>
      </w:r>
    </w:p>
    <w:p w14:paraId="45E23A07" w14:textId="77777777" w:rsidR="00986AA2" w:rsidRPr="00161CBA" w:rsidRDefault="00986AA2" w:rsidP="00986AA2">
      <w:pPr>
        <w:rPr>
          <w:rFonts w:ascii="Arial" w:hAnsi="Arial" w:cs="Arial"/>
        </w:rPr>
      </w:pPr>
      <w:r w:rsidRPr="00161CBA">
        <w:rPr>
          <w:rFonts w:ascii="Arial" w:hAnsi="Arial" w:cs="Arial"/>
        </w:rPr>
        <w:t xml:space="preserve">6. Make a clear account of the conversation </w:t>
      </w:r>
      <w:r>
        <w:rPr>
          <w:rFonts w:ascii="Arial" w:hAnsi="Arial" w:cs="Arial"/>
        </w:rPr>
        <w:t xml:space="preserve">in the bullying logbook </w:t>
      </w:r>
      <w:proofErr w:type="gramStart"/>
      <w:r>
        <w:rPr>
          <w:rFonts w:ascii="Arial" w:hAnsi="Arial" w:cs="Arial"/>
        </w:rPr>
        <w:t>as soon as possible</w:t>
      </w:r>
      <w:r w:rsidRPr="00161CBA">
        <w:rPr>
          <w:rFonts w:ascii="Arial" w:hAnsi="Arial" w:cs="Arial"/>
        </w:rPr>
        <w:t>, but</w:t>
      </w:r>
      <w:proofErr w:type="gramEnd"/>
      <w:r w:rsidRPr="00161CBA">
        <w:rPr>
          <w:rFonts w:ascii="Arial" w:hAnsi="Arial" w:cs="Arial"/>
        </w:rPr>
        <w:t xml:space="preserve"> try to avoid taking notes during discussion. </w:t>
      </w:r>
    </w:p>
    <w:p w14:paraId="12D8F96F" w14:textId="5E14DE10" w:rsidR="00986AA2" w:rsidRDefault="00986AA2" w:rsidP="00986AA2">
      <w:pPr>
        <w:rPr>
          <w:rFonts w:ascii="Arial" w:hAnsi="Arial" w:cs="Arial"/>
          <w:b/>
        </w:rPr>
      </w:pPr>
      <w:r w:rsidRPr="00161CBA">
        <w:rPr>
          <w:rFonts w:ascii="Arial" w:hAnsi="Arial" w:cs="Arial"/>
        </w:rPr>
        <w:t>7. Report the matter as soon as is practical to th</w:t>
      </w:r>
      <w:r>
        <w:rPr>
          <w:rFonts w:ascii="Arial" w:hAnsi="Arial" w:cs="Arial"/>
        </w:rPr>
        <w:t xml:space="preserve">e </w:t>
      </w:r>
      <w:r w:rsidR="00EA07F3">
        <w:rPr>
          <w:rFonts w:ascii="Arial" w:hAnsi="Arial" w:cs="Arial"/>
        </w:rPr>
        <w:t>Early Years Manager</w:t>
      </w:r>
      <w:r>
        <w:rPr>
          <w:rFonts w:ascii="Arial" w:hAnsi="Arial" w:cs="Arial"/>
        </w:rPr>
        <w:t xml:space="preserve"> </w:t>
      </w:r>
    </w:p>
    <w:p w14:paraId="28E5D777" w14:textId="1C887B60" w:rsidR="00986AA2" w:rsidRPr="00161CBA" w:rsidRDefault="00986AA2" w:rsidP="00986AA2">
      <w:pPr>
        <w:rPr>
          <w:rFonts w:ascii="Arial" w:hAnsi="Arial" w:cs="Arial"/>
        </w:rPr>
      </w:pPr>
      <w:r w:rsidRPr="00161CBA">
        <w:rPr>
          <w:rFonts w:ascii="Arial" w:hAnsi="Arial" w:cs="Arial"/>
        </w:rPr>
        <w:t xml:space="preserve">8. Discuss with the </w:t>
      </w:r>
      <w:r w:rsidR="00EA07F3">
        <w:rPr>
          <w:rFonts w:ascii="Arial" w:hAnsi="Arial" w:cs="Arial"/>
        </w:rPr>
        <w:t>Early Years Manager</w:t>
      </w:r>
      <w:r w:rsidRPr="00DF568D">
        <w:rPr>
          <w:rFonts w:ascii="Arial" w:hAnsi="Arial" w:cs="Arial"/>
          <w:b/>
        </w:rPr>
        <w:t xml:space="preserve"> </w:t>
      </w:r>
      <w:r w:rsidRPr="00161CBA">
        <w:rPr>
          <w:rFonts w:ascii="Arial" w:hAnsi="Arial" w:cs="Arial"/>
        </w:rPr>
        <w:t>how to proceed with, for example, further interviews, liaison with parents and what action is to be taken, in accordance with</w:t>
      </w:r>
      <w:r>
        <w:rPr>
          <w:rFonts w:ascii="Arial" w:hAnsi="Arial" w:cs="Arial"/>
        </w:rPr>
        <w:t xml:space="preserve"> the school’s behaviour policy.</w:t>
      </w:r>
    </w:p>
    <w:p w14:paraId="1487B64B" w14:textId="6A6605C2" w:rsidR="00986AA2" w:rsidRPr="00161CBA" w:rsidRDefault="00986AA2" w:rsidP="00986AA2">
      <w:pPr>
        <w:rPr>
          <w:rFonts w:ascii="Arial" w:hAnsi="Arial" w:cs="Arial"/>
        </w:rPr>
      </w:pPr>
      <w:r w:rsidRPr="00161CBA">
        <w:rPr>
          <w:rFonts w:ascii="Arial" w:hAnsi="Arial" w:cs="Arial"/>
        </w:rPr>
        <w:t xml:space="preserve">9. Continue to address the incident as agreed with the </w:t>
      </w:r>
      <w:r w:rsidR="00EA07F3">
        <w:rPr>
          <w:rFonts w:ascii="Arial" w:hAnsi="Arial" w:cs="Arial"/>
        </w:rPr>
        <w:t>Early Years Manager</w:t>
      </w:r>
      <w:r w:rsidRPr="00161CBA">
        <w:rPr>
          <w:rFonts w:ascii="Arial" w:hAnsi="Arial" w:cs="Arial"/>
        </w:rPr>
        <w:t xml:space="preserve"> </w:t>
      </w:r>
    </w:p>
    <w:p w14:paraId="3569085B" w14:textId="77777777" w:rsidR="00986AA2" w:rsidRPr="00161CBA" w:rsidRDefault="00986AA2" w:rsidP="00986AA2">
      <w:pPr>
        <w:rPr>
          <w:rFonts w:ascii="Arial" w:hAnsi="Arial" w:cs="Arial"/>
        </w:rPr>
      </w:pPr>
      <w:r w:rsidRPr="00161CBA">
        <w:rPr>
          <w:rFonts w:ascii="Arial" w:hAnsi="Arial" w:cs="Arial"/>
        </w:rPr>
        <w:t xml:space="preserve">10. Ensure that the incident continues to be fully recorded </w:t>
      </w:r>
      <w:r>
        <w:rPr>
          <w:rFonts w:ascii="Arial" w:hAnsi="Arial" w:cs="Arial"/>
        </w:rPr>
        <w:t>in the incident logbook</w:t>
      </w:r>
      <w:r w:rsidRPr="00161CBA">
        <w:rPr>
          <w:rFonts w:ascii="Arial" w:hAnsi="Arial" w:cs="Arial"/>
        </w:rPr>
        <w:t>, together with details of what action has been taken</w:t>
      </w:r>
      <w:r>
        <w:rPr>
          <w:rFonts w:ascii="Arial" w:hAnsi="Arial" w:cs="Arial"/>
        </w:rPr>
        <w:t xml:space="preserve"> and how the situation is to be monitored going forward</w:t>
      </w:r>
      <w:r w:rsidRPr="00161CBA">
        <w:rPr>
          <w:rFonts w:ascii="Arial" w:hAnsi="Arial" w:cs="Arial"/>
        </w:rPr>
        <w:t xml:space="preserve">. </w:t>
      </w:r>
    </w:p>
    <w:p w14:paraId="19724BE0" w14:textId="4D486E81" w:rsidR="00986AA2" w:rsidRPr="00161CBA" w:rsidRDefault="00986AA2" w:rsidP="00986AA2">
      <w:pPr>
        <w:rPr>
          <w:rFonts w:ascii="Arial" w:hAnsi="Arial" w:cs="Arial"/>
        </w:rPr>
      </w:pPr>
      <w:r w:rsidRPr="00161CBA">
        <w:rPr>
          <w:rFonts w:ascii="Arial" w:hAnsi="Arial" w:cs="Arial"/>
        </w:rPr>
        <w:t xml:space="preserve">11. Liaise with the </w:t>
      </w:r>
      <w:r w:rsidR="00EA07F3">
        <w:rPr>
          <w:rFonts w:ascii="Arial" w:hAnsi="Arial" w:cs="Arial"/>
        </w:rPr>
        <w:t>Early Years Manager</w:t>
      </w:r>
      <w:r>
        <w:rPr>
          <w:rFonts w:ascii="Arial" w:hAnsi="Arial" w:cs="Arial"/>
        </w:rPr>
        <w:t xml:space="preserve"> </w:t>
      </w:r>
      <w:r w:rsidRPr="00161CBA">
        <w:rPr>
          <w:rFonts w:ascii="Arial" w:hAnsi="Arial" w:cs="Arial"/>
        </w:rPr>
        <w:t xml:space="preserve">to ensure that all staff are kept informed of the incident and action taken, as appropriate  </w:t>
      </w:r>
    </w:p>
    <w:p w14:paraId="50D5886C" w14:textId="77777777" w:rsidR="00986AA2" w:rsidRPr="00161CBA" w:rsidRDefault="00986AA2" w:rsidP="00986AA2">
      <w:pPr>
        <w:rPr>
          <w:rFonts w:ascii="Arial" w:hAnsi="Arial" w:cs="Arial"/>
        </w:rPr>
      </w:pPr>
      <w:r w:rsidRPr="00161CBA">
        <w:rPr>
          <w:rFonts w:ascii="Arial" w:hAnsi="Arial" w:cs="Arial"/>
        </w:rPr>
        <w:t xml:space="preserve">12. Remember that staff must only ever use physical intervention as a last resort, and </w:t>
      </w:r>
      <w:proofErr w:type="gramStart"/>
      <w:r w:rsidRPr="00161CBA">
        <w:rPr>
          <w:rFonts w:ascii="Arial" w:hAnsi="Arial" w:cs="Arial"/>
        </w:rPr>
        <w:t>at all times</w:t>
      </w:r>
      <w:proofErr w:type="gramEnd"/>
      <w:r w:rsidRPr="00161CBA">
        <w:rPr>
          <w:rFonts w:ascii="Arial" w:hAnsi="Arial" w:cs="Arial"/>
        </w:rPr>
        <w:t xml:space="preserve"> it must be the minimal force necessary to prevent injury to another person. Staff should refer to the section in the </w:t>
      </w:r>
      <w:r>
        <w:rPr>
          <w:rFonts w:ascii="Arial" w:hAnsi="Arial" w:cs="Arial"/>
        </w:rPr>
        <w:t>Positive behaviour policy</w:t>
      </w:r>
      <w:r w:rsidRPr="00161CBA">
        <w:rPr>
          <w:rFonts w:ascii="Arial" w:hAnsi="Arial" w:cs="Arial"/>
        </w:rPr>
        <w:t xml:space="preserve"> on physical restraint </w:t>
      </w:r>
    </w:p>
    <w:p w14:paraId="2ADF6BFB" w14:textId="77777777" w:rsidR="00986AA2" w:rsidRPr="00161CBA" w:rsidRDefault="00986AA2" w:rsidP="00986AA2">
      <w:pPr>
        <w:rPr>
          <w:rFonts w:ascii="Arial" w:hAnsi="Arial" w:cs="Arial"/>
        </w:rPr>
      </w:pPr>
      <w:r w:rsidRPr="00161CBA">
        <w:rPr>
          <w:rFonts w:ascii="Arial" w:hAnsi="Arial" w:cs="Arial"/>
        </w:rPr>
        <w:t xml:space="preserve">13.  Ensure that appropriate support is provided for all parties concerned. </w:t>
      </w:r>
    </w:p>
    <w:p w14:paraId="583E405E" w14:textId="77777777" w:rsidR="00986AA2" w:rsidRPr="00551119" w:rsidRDefault="00986AA2" w:rsidP="00986AA2">
      <w:pPr>
        <w:rPr>
          <w:rFonts w:ascii="Arial" w:hAnsi="Arial" w:cs="Arial"/>
        </w:rPr>
      </w:pPr>
      <w:r w:rsidRPr="00161CBA">
        <w:rPr>
          <w:rFonts w:ascii="Arial" w:hAnsi="Arial" w:cs="Arial"/>
        </w:rPr>
        <w:t xml:space="preserve">14. A bullying incident should be treated as a child protection concern when there is reasonable cause to believe that a child is suffering or likely to suffer significant harm; the matter should be reported to the DSL and procedures should be followed, as detailed in the </w:t>
      </w:r>
      <w:r>
        <w:rPr>
          <w:rFonts w:ascii="Arial" w:hAnsi="Arial" w:cs="Arial"/>
        </w:rPr>
        <w:t>S</w:t>
      </w:r>
      <w:r w:rsidRPr="00161CBA">
        <w:rPr>
          <w:rFonts w:ascii="Arial" w:hAnsi="Arial" w:cs="Arial"/>
        </w:rPr>
        <w:t xml:space="preserve">afeguarding </w:t>
      </w:r>
      <w:r>
        <w:rPr>
          <w:rFonts w:ascii="Arial" w:hAnsi="Arial" w:cs="Arial"/>
        </w:rPr>
        <w:t xml:space="preserve">and Child Protection </w:t>
      </w:r>
      <w:r w:rsidRPr="00161CBA">
        <w:rPr>
          <w:rFonts w:ascii="Arial" w:hAnsi="Arial" w:cs="Arial"/>
        </w:rPr>
        <w:t>policy.  This is l</w:t>
      </w:r>
      <w:r>
        <w:rPr>
          <w:rFonts w:ascii="Arial" w:hAnsi="Arial" w:cs="Arial"/>
        </w:rPr>
        <w:t xml:space="preserve">ikely to involve reporting the </w:t>
      </w:r>
      <w:r w:rsidRPr="00161CBA">
        <w:rPr>
          <w:rFonts w:ascii="Arial" w:hAnsi="Arial" w:cs="Arial"/>
        </w:rPr>
        <w:t xml:space="preserve">incident to Social Care, </w:t>
      </w:r>
      <w:proofErr w:type="gramStart"/>
      <w:r w:rsidRPr="00161CBA">
        <w:rPr>
          <w:rFonts w:ascii="Arial" w:hAnsi="Arial" w:cs="Arial"/>
        </w:rPr>
        <w:t>and also</w:t>
      </w:r>
      <w:proofErr w:type="gramEnd"/>
      <w:r w:rsidRPr="00161CBA">
        <w:rPr>
          <w:rFonts w:ascii="Arial" w:hAnsi="Arial" w:cs="Arial"/>
        </w:rPr>
        <w:t xml:space="preserve"> to the police if it is believed that the safeguarding situation constitutes a criminal concern.</w:t>
      </w:r>
    </w:p>
    <w:p w14:paraId="67383B3A" w14:textId="77777777" w:rsidR="00986AA2" w:rsidRPr="003B3432" w:rsidRDefault="00986AA2" w:rsidP="00986AA2">
      <w:pPr>
        <w:rPr>
          <w:rFonts w:ascii="Arial" w:hAnsi="Arial" w:cs="Arial"/>
          <w:b/>
          <w:sz w:val="24"/>
          <w:szCs w:val="28"/>
        </w:rPr>
      </w:pPr>
      <w:r w:rsidRPr="003B3432">
        <w:rPr>
          <w:rFonts w:ascii="Arial" w:hAnsi="Arial" w:cs="Arial"/>
          <w:b/>
          <w:sz w:val="24"/>
          <w:szCs w:val="28"/>
        </w:rPr>
        <w:t xml:space="preserve">Outcomes   </w:t>
      </w:r>
    </w:p>
    <w:p w14:paraId="7344FB2E" w14:textId="77777777" w:rsidR="00986AA2" w:rsidRDefault="00986AA2" w:rsidP="00986AA2">
      <w:pPr>
        <w:rPr>
          <w:rFonts w:ascii="Arial" w:hAnsi="Arial" w:cs="Arial"/>
        </w:rPr>
      </w:pPr>
      <w:r w:rsidRPr="00551119">
        <w:rPr>
          <w:rFonts w:ascii="Arial" w:hAnsi="Arial" w:cs="Arial"/>
        </w:rPr>
        <w:t xml:space="preserve">1) The bullies may be asked to attend a restorative meeting with the victim.  </w:t>
      </w:r>
    </w:p>
    <w:p w14:paraId="38650F1E" w14:textId="77777777" w:rsidR="00986AA2" w:rsidRDefault="00986AA2" w:rsidP="00986AA2">
      <w:pPr>
        <w:rPr>
          <w:rFonts w:ascii="Arial" w:hAnsi="Arial" w:cs="Arial"/>
        </w:rPr>
      </w:pPr>
      <w:r w:rsidRPr="00551119">
        <w:rPr>
          <w:rFonts w:ascii="Arial" w:hAnsi="Arial" w:cs="Arial"/>
        </w:rPr>
        <w:t>2) In more serious cases internal isolation</w:t>
      </w:r>
      <w:r>
        <w:rPr>
          <w:rFonts w:ascii="Arial" w:hAnsi="Arial" w:cs="Arial"/>
        </w:rPr>
        <w:t>,</w:t>
      </w:r>
      <w:r w:rsidRPr="00551119">
        <w:rPr>
          <w:rFonts w:ascii="Arial" w:hAnsi="Arial" w:cs="Arial"/>
        </w:rPr>
        <w:t xml:space="preserve"> </w:t>
      </w:r>
      <w:proofErr w:type="gramStart"/>
      <w:r w:rsidRPr="00551119">
        <w:rPr>
          <w:rFonts w:ascii="Arial" w:hAnsi="Arial" w:cs="Arial"/>
        </w:rPr>
        <w:t>fixed-term</w:t>
      </w:r>
      <w:proofErr w:type="gramEnd"/>
      <w:r w:rsidRPr="00551119">
        <w:rPr>
          <w:rFonts w:ascii="Arial" w:hAnsi="Arial" w:cs="Arial"/>
        </w:rPr>
        <w:t xml:space="preserve"> </w:t>
      </w:r>
      <w:r>
        <w:rPr>
          <w:rFonts w:ascii="Arial" w:hAnsi="Arial" w:cs="Arial"/>
        </w:rPr>
        <w:t xml:space="preserve">or permanent </w:t>
      </w:r>
      <w:r w:rsidRPr="00551119">
        <w:rPr>
          <w:rFonts w:ascii="Arial" w:hAnsi="Arial" w:cs="Arial"/>
        </w:rPr>
        <w:t xml:space="preserve">exclusion may be considered.  </w:t>
      </w:r>
    </w:p>
    <w:p w14:paraId="1801D209" w14:textId="77777777" w:rsidR="00986AA2" w:rsidRDefault="00986AA2" w:rsidP="00986AA2">
      <w:pPr>
        <w:rPr>
          <w:rFonts w:ascii="Arial" w:hAnsi="Arial" w:cs="Arial"/>
        </w:rPr>
      </w:pPr>
      <w:r w:rsidRPr="00551119">
        <w:rPr>
          <w:rFonts w:ascii="Arial" w:hAnsi="Arial" w:cs="Arial"/>
        </w:rPr>
        <w:t xml:space="preserve">3) After the incident / incidents have been investigated and dealt with, each case will be monitored to ensure repeated bullying does not take place.  </w:t>
      </w:r>
    </w:p>
    <w:p w14:paraId="18E35879" w14:textId="77777777" w:rsidR="00986AA2" w:rsidRDefault="00986AA2" w:rsidP="00986AA2">
      <w:pPr>
        <w:rPr>
          <w:rFonts w:ascii="Arial" w:hAnsi="Arial" w:cs="Arial"/>
        </w:rPr>
      </w:pPr>
      <w:r w:rsidRPr="00551119">
        <w:rPr>
          <w:rFonts w:ascii="Arial" w:hAnsi="Arial" w:cs="Arial"/>
        </w:rPr>
        <w:t>4) The school will record and ke</w:t>
      </w:r>
      <w:r>
        <w:rPr>
          <w:rFonts w:ascii="Arial" w:hAnsi="Arial" w:cs="Arial"/>
        </w:rPr>
        <w:t>ep a log of bullying incidents</w:t>
      </w:r>
    </w:p>
    <w:p w14:paraId="64C5CC15" w14:textId="786180CC" w:rsidR="00986AA2" w:rsidRDefault="00986AA2" w:rsidP="00986AA2">
      <w:pPr>
        <w:rPr>
          <w:rFonts w:ascii="Arial" w:hAnsi="Arial" w:cs="Arial"/>
        </w:rPr>
      </w:pPr>
      <w:r w:rsidRPr="00551119">
        <w:rPr>
          <w:rFonts w:ascii="Arial" w:hAnsi="Arial" w:cs="Arial"/>
        </w:rPr>
        <w:t>5) The number of incidents of bullying will be reported to</w:t>
      </w:r>
      <w:r>
        <w:rPr>
          <w:rFonts w:ascii="Arial" w:hAnsi="Arial" w:cs="Arial"/>
        </w:rPr>
        <w:t xml:space="preserve"> the </w:t>
      </w:r>
      <w:r w:rsidR="009D2032">
        <w:rPr>
          <w:rFonts w:ascii="Arial" w:hAnsi="Arial" w:cs="Arial"/>
        </w:rPr>
        <w:t>St Petroc’s Local Advisory</w:t>
      </w:r>
      <w:r>
        <w:rPr>
          <w:rFonts w:ascii="Arial" w:hAnsi="Arial" w:cs="Arial"/>
        </w:rPr>
        <w:t xml:space="preserve"> Board</w:t>
      </w:r>
      <w:r w:rsidRPr="00551119">
        <w:rPr>
          <w:rFonts w:ascii="Arial" w:hAnsi="Arial" w:cs="Arial"/>
        </w:rPr>
        <w:t xml:space="preserve"> in the </w:t>
      </w:r>
      <w:r w:rsidR="00EA07F3">
        <w:rPr>
          <w:rFonts w:ascii="Arial" w:hAnsi="Arial" w:cs="Arial"/>
        </w:rPr>
        <w:t>Early Years Manager</w:t>
      </w:r>
      <w:r>
        <w:rPr>
          <w:rFonts w:ascii="Arial" w:hAnsi="Arial" w:cs="Arial"/>
        </w:rPr>
        <w:t>’s</w:t>
      </w:r>
      <w:r w:rsidRPr="00551119">
        <w:rPr>
          <w:rFonts w:ascii="Arial" w:hAnsi="Arial" w:cs="Arial"/>
        </w:rPr>
        <w:t xml:space="preserve"> report   </w:t>
      </w:r>
    </w:p>
    <w:p w14:paraId="44913412" w14:textId="77777777" w:rsidR="00622242" w:rsidRPr="00551119" w:rsidRDefault="00622242" w:rsidP="00986AA2">
      <w:pPr>
        <w:rPr>
          <w:rFonts w:ascii="Arial" w:hAnsi="Arial" w:cs="Arial"/>
        </w:rPr>
      </w:pPr>
    </w:p>
    <w:p w14:paraId="13332F54" w14:textId="77777777" w:rsidR="00986AA2" w:rsidRDefault="00986AA2" w:rsidP="00986AA2">
      <w:pPr>
        <w:rPr>
          <w:rFonts w:ascii="Arial" w:hAnsi="Arial" w:cs="Arial"/>
          <w:b/>
          <w:sz w:val="24"/>
          <w:szCs w:val="24"/>
        </w:rPr>
      </w:pPr>
    </w:p>
    <w:p w14:paraId="2499F474" w14:textId="6CF54353" w:rsidR="00986AA2" w:rsidRPr="00622242" w:rsidRDefault="00986AA2" w:rsidP="00622242">
      <w:pPr>
        <w:pStyle w:val="ListParagraph"/>
        <w:numPr>
          <w:ilvl w:val="0"/>
          <w:numId w:val="18"/>
        </w:numPr>
        <w:rPr>
          <w:rFonts w:ascii="Arial" w:hAnsi="Arial" w:cs="Arial"/>
          <w:b/>
          <w:sz w:val="24"/>
        </w:rPr>
      </w:pPr>
      <w:bookmarkStart w:id="0" w:name="_Hlk61509038"/>
      <w:r w:rsidRPr="00622242">
        <w:rPr>
          <w:rFonts w:ascii="Arial" w:hAnsi="Arial" w:cs="Arial"/>
          <w:b/>
          <w:sz w:val="24"/>
        </w:rPr>
        <w:t>Information and Guidance for Pupils</w:t>
      </w:r>
    </w:p>
    <w:bookmarkEnd w:id="0"/>
    <w:p w14:paraId="4143C54E" w14:textId="77777777" w:rsidR="00986AA2" w:rsidRPr="003B3432" w:rsidRDefault="00986AA2" w:rsidP="00986AA2">
      <w:pPr>
        <w:pStyle w:val="ListParagraph"/>
        <w:numPr>
          <w:ilvl w:val="0"/>
          <w:numId w:val="3"/>
        </w:numPr>
        <w:rPr>
          <w:rFonts w:ascii="Arial" w:hAnsi="Arial" w:cs="Arial"/>
        </w:rPr>
      </w:pPr>
      <w:r w:rsidRPr="003B3432">
        <w:rPr>
          <w:rFonts w:ascii="Arial" w:hAnsi="Arial" w:cs="Arial"/>
        </w:rPr>
        <w:t xml:space="preserve">As a member of the school, we expect you not to have to put up with any form of bullying behaviour.  We can and will help to put a stop to it.   </w:t>
      </w:r>
    </w:p>
    <w:p w14:paraId="5FF51FE5" w14:textId="77777777" w:rsidR="00986AA2" w:rsidRPr="003B3432" w:rsidRDefault="00986AA2" w:rsidP="00986AA2">
      <w:pPr>
        <w:pStyle w:val="ListParagraph"/>
        <w:numPr>
          <w:ilvl w:val="0"/>
          <w:numId w:val="3"/>
        </w:numPr>
        <w:rPr>
          <w:rFonts w:ascii="Arial" w:hAnsi="Arial" w:cs="Arial"/>
        </w:rPr>
      </w:pPr>
      <w:r w:rsidRPr="003B3432">
        <w:rPr>
          <w:rFonts w:ascii="Arial" w:hAnsi="Arial" w:cs="Arial"/>
        </w:rPr>
        <w:t xml:space="preserve">You should feel free to speak out to your mum or dad or any teacher if you are being bullied.  We can help you to cope with it straight away.   </w:t>
      </w:r>
    </w:p>
    <w:p w14:paraId="59D576DF" w14:textId="77777777" w:rsidR="00986AA2" w:rsidRPr="003B3432" w:rsidRDefault="00986AA2" w:rsidP="00986AA2">
      <w:pPr>
        <w:pStyle w:val="ListParagraph"/>
        <w:numPr>
          <w:ilvl w:val="0"/>
          <w:numId w:val="3"/>
        </w:numPr>
        <w:rPr>
          <w:rFonts w:ascii="Arial" w:hAnsi="Arial" w:cs="Arial"/>
        </w:rPr>
      </w:pPr>
      <w:r w:rsidRPr="003B3432">
        <w:rPr>
          <w:rFonts w:ascii="Arial" w:hAnsi="Arial" w:cs="Arial"/>
        </w:rPr>
        <w:t xml:space="preserve">When someone else is being bullied or is in distress, inform a member of staff immediately.   </w:t>
      </w:r>
    </w:p>
    <w:p w14:paraId="6D3E2B51" w14:textId="77777777" w:rsidR="00986AA2" w:rsidRPr="003B3432" w:rsidRDefault="00986AA2" w:rsidP="00986AA2">
      <w:pPr>
        <w:pStyle w:val="ListParagraph"/>
        <w:numPr>
          <w:ilvl w:val="0"/>
          <w:numId w:val="3"/>
        </w:numPr>
        <w:rPr>
          <w:rFonts w:ascii="Arial" w:hAnsi="Arial" w:cs="Arial"/>
        </w:rPr>
      </w:pPr>
      <w:r w:rsidRPr="003B3432">
        <w:rPr>
          <w:rFonts w:ascii="Arial" w:hAnsi="Arial" w:cs="Arial"/>
        </w:rPr>
        <w:t xml:space="preserve">Do not be afraid to report any incidents.  Watching and doing nothing can suggest support for the bully.  Even if you are just a bystander, you have a role to play in reporting any incidence of bullying. </w:t>
      </w:r>
    </w:p>
    <w:p w14:paraId="0510A842" w14:textId="77777777" w:rsidR="00986AA2" w:rsidRPr="003B3432" w:rsidRDefault="00986AA2" w:rsidP="00986AA2">
      <w:pPr>
        <w:pStyle w:val="ListParagraph"/>
        <w:numPr>
          <w:ilvl w:val="0"/>
          <w:numId w:val="3"/>
        </w:numPr>
        <w:rPr>
          <w:rFonts w:ascii="Arial" w:hAnsi="Arial" w:cs="Arial"/>
        </w:rPr>
      </w:pPr>
      <w:r w:rsidRPr="003B3432">
        <w:rPr>
          <w:rFonts w:ascii="Arial" w:hAnsi="Arial" w:cs="Arial"/>
        </w:rPr>
        <w:t xml:space="preserve">If you wish to inform the school of an incident involving bullying or perceived bullying but want to remain anonymous, you can write a note and </w:t>
      </w:r>
      <w:r>
        <w:rPr>
          <w:rFonts w:ascii="Arial" w:hAnsi="Arial" w:cs="Arial"/>
        </w:rPr>
        <w:t>leave it in the main school office or your teacher’s desk.</w:t>
      </w:r>
    </w:p>
    <w:p w14:paraId="6B1399C1" w14:textId="77777777" w:rsidR="00986AA2" w:rsidRPr="003B3432" w:rsidRDefault="00986AA2" w:rsidP="00986AA2">
      <w:pPr>
        <w:pStyle w:val="ListParagraph"/>
        <w:numPr>
          <w:ilvl w:val="0"/>
          <w:numId w:val="3"/>
        </w:numPr>
        <w:rPr>
          <w:rFonts w:ascii="Arial" w:hAnsi="Arial" w:cs="Arial"/>
        </w:rPr>
      </w:pPr>
      <w:r w:rsidRPr="003B3432">
        <w:rPr>
          <w:rFonts w:ascii="Arial" w:hAnsi="Arial" w:cs="Arial"/>
        </w:rPr>
        <w:t xml:space="preserve">Do not put up with bullies in your group of friends.  Bullies will soon stop if they are left out or are by themselves. </w:t>
      </w:r>
    </w:p>
    <w:p w14:paraId="69FE80A4" w14:textId="4C44F5A4" w:rsidR="00986AA2" w:rsidRDefault="00986AA2" w:rsidP="00986AA2">
      <w:pPr>
        <w:pStyle w:val="ListParagraph"/>
        <w:numPr>
          <w:ilvl w:val="0"/>
          <w:numId w:val="3"/>
        </w:numPr>
        <w:rPr>
          <w:rFonts w:ascii="Arial" w:hAnsi="Arial" w:cs="Arial"/>
        </w:rPr>
      </w:pPr>
      <w:r w:rsidRPr="003B3432">
        <w:rPr>
          <w:rFonts w:ascii="Arial" w:hAnsi="Arial" w:cs="Arial"/>
        </w:rPr>
        <w:t>Take care how you speak and act towards other pupils.  Always aim to be considerate and helpful.</w:t>
      </w:r>
    </w:p>
    <w:p w14:paraId="0C906CFF" w14:textId="41917B26" w:rsidR="00564D9D" w:rsidRPr="00564D9D" w:rsidRDefault="00564D9D" w:rsidP="00564D9D">
      <w:pPr>
        <w:rPr>
          <w:rFonts w:ascii="Arial" w:hAnsi="Arial" w:cs="Arial"/>
        </w:rPr>
      </w:pPr>
      <w:r>
        <w:rPr>
          <w:rFonts w:ascii="Arial" w:hAnsi="Arial" w:cs="Arial"/>
        </w:rPr>
        <w:t xml:space="preserve">Pupil questionnaires will </w:t>
      </w:r>
      <w:r w:rsidR="002B38FD">
        <w:rPr>
          <w:rFonts w:ascii="Arial" w:hAnsi="Arial" w:cs="Arial"/>
        </w:rPr>
        <w:t xml:space="preserve">be carried out to </w:t>
      </w:r>
      <w:r>
        <w:rPr>
          <w:rFonts w:ascii="Arial" w:hAnsi="Arial" w:cs="Arial"/>
        </w:rPr>
        <w:t xml:space="preserve">gather feedback on </w:t>
      </w:r>
      <w:r w:rsidR="002B38FD">
        <w:rPr>
          <w:rFonts w:ascii="Arial" w:hAnsi="Arial" w:cs="Arial"/>
        </w:rPr>
        <w:t>bullying to reflect and act upon.</w:t>
      </w:r>
    </w:p>
    <w:p w14:paraId="6399F369" w14:textId="15B4730C" w:rsidR="00986AA2" w:rsidRPr="00622242" w:rsidRDefault="00986AA2" w:rsidP="00622242">
      <w:pPr>
        <w:pStyle w:val="ListParagraph"/>
        <w:numPr>
          <w:ilvl w:val="0"/>
          <w:numId w:val="18"/>
        </w:numPr>
        <w:rPr>
          <w:rFonts w:ascii="Arial" w:hAnsi="Arial" w:cs="Arial"/>
          <w:b/>
          <w:sz w:val="24"/>
        </w:rPr>
      </w:pPr>
      <w:r w:rsidRPr="00622242">
        <w:rPr>
          <w:rFonts w:ascii="Arial" w:hAnsi="Arial" w:cs="Arial"/>
          <w:b/>
          <w:sz w:val="24"/>
        </w:rPr>
        <w:t>Information and Guidance for Parents</w:t>
      </w:r>
    </w:p>
    <w:p w14:paraId="241BE933" w14:textId="77777777" w:rsidR="00986AA2" w:rsidRPr="0075198C" w:rsidRDefault="00986AA2" w:rsidP="00986AA2">
      <w:pPr>
        <w:pStyle w:val="ListParagraph"/>
        <w:numPr>
          <w:ilvl w:val="0"/>
          <w:numId w:val="4"/>
        </w:numPr>
        <w:rPr>
          <w:rFonts w:ascii="Arial" w:hAnsi="Arial" w:cs="Arial"/>
        </w:rPr>
      </w:pPr>
      <w:r w:rsidRPr="0075198C">
        <w:rPr>
          <w:rFonts w:ascii="Arial" w:hAnsi="Arial" w:cs="Arial"/>
        </w:rPr>
        <w:t xml:space="preserve">You may not recognise that your child is being bullied.  However, changes in their manner, behaviour and general state of health can sometimes be explained by bullying. </w:t>
      </w:r>
    </w:p>
    <w:p w14:paraId="5DCE0C23" w14:textId="77777777" w:rsidR="00986AA2" w:rsidRPr="0075198C" w:rsidRDefault="00986AA2" w:rsidP="00986AA2">
      <w:pPr>
        <w:pStyle w:val="ListParagraph"/>
        <w:numPr>
          <w:ilvl w:val="0"/>
          <w:numId w:val="4"/>
        </w:numPr>
        <w:rPr>
          <w:rFonts w:ascii="Arial" w:hAnsi="Arial" w:cs="Arial"/>
        </w:rPr>
      </w:pPr>
      <w:r w:rsidRPr="0075198C">
        <w:rPr>
          <w:rFonts w:ascii="Arial" w:hAnsi="Arial" w:cs="Arial"/>
        </w:rPr>
        <w:t xml:space="preserve">Encourage your child to talk about </w:t>
      </w:r>
      <w:proofErr w:type="gramStart"/>
      <w:r w:rsidRPr="0075198C">
        <w:rPr>
          <w:rFonts w:ascii="Arial" w:hAnsi="Arial" w:cs="Arial"/>
        </w:rPr>
        <w:t>it, but</w:t>
      </w:r>
      <w:proofErr w:type="gramEnd"/>
      <w:r w:rsidRPr="0075198C">
        <w:rPr>
          <w:rFonts w:ascii="Arial" w:hAnsi="Arial" w:cs="Arial"/>
        </w:rPr>
        <w:t xml:space="preserve"> be patient.  It is quite natural for him or her not to want to discuss the matter and not to want you to do anything about it.   </w:t>
      </w:r>
    </w:p>
    <w:p w14:paraId="44B486E9" w14:textId="77777777" w:rsidR="00986AA2" w:rsidRPr="0075198C" w:rsidRDefault="00986AA2" w:rsidP="00986AA2">
      <w:pPr>
        <w:pStyle w:val="ListParagraph"/>
        <w:numPr>
          <w:ilvl w:val="0"/>
          <w:numId w:val="4"/>
        </w:numPr>
        <w:rPr>
          <w:rFonts w:ascii="Arial" w:hAnsi="Arial" w:cs="Arial"/>
        </w:rPr>
      </w:pPr>
      <w:r w:rsidRPr="0075198C">
        <w:rPr>
          <w:rFonts w:ascii="Arial" w:hAnsi="Arial" w:cs="Arial"/>
        </w:rPr>
        <w:t xml:space="preserve">Listen and try not to interrupt. </w:t>
      </w:r>
    </w:p>
    <w:p w14:paraId="5CA87D92" w14:textId="77777777" w:rsidR="00986AA2" w:rsidRPr="0075198C" w:rsidRDefault="00986AA2" w:rsidP="00986AA2">
      <w:pPr>
        <w:pStyle w:val="ListParagraph"/>
        <w:numPr>
          <w:ilvl w:val="0"/>
          <w:numId w:val="4"/>
        </w:numPr>
        <w:rPr>
          <w:rFonts w:ascii="Arial" w:hAnsi="Arial" w:cs="Arial"/>
        </w:rPr>
      </w:pPr>
      <w:r w:rsidRPr="0075198C">
        <w:rPr>
          <w:rFonts w:ascii="Arial" w:hAnsi="Arial" w:cs="Arial"/>
        </w:rPr>
        <w:t xml:space="preserve">Reassure them that you are sympathetic and that it is a problem that can be solved.  It happens to most people at some time.   </w:t>
      </w:r>
    </w:p>
    <w:p w14:paraId="46E63D94" w14:textId="77777777" w:rsidR="00986AA2" w:rsidRPr="0075198C" w:rsidRDefault="00986AA2" w:rsidP="00986AA2">
      <w:pPr>
        <w:pStyle w:val="ListParagraph"/>
        <w:numPr>
          <w:ilvl w:val="0"/>
          <w:numId w:val="4"/>
        </w:numPr>
        <w:rPr>
          <w:rFonts w:ascii="Arial" w:hAnsi="Arial" w:cs="Arial"/>
        </w:rPr>
      </w:pPr>
      <w:r w:rsidRPr="0075198C">
        <w:rPr>
          <w:rFonts w:ascii="Arial" w:hAnsi="Arial" w:cs="Arial"/>
        </w:rPr>
        <w:t xml:space="preserve">Ask him or her if there are ways of changing things and help them to try to develop strategies to cope, strategies which should then be practised. </w:t>
      </w:r>
    </w:p>
    <w:p w14:paraId="09D5340E" w14:textId="77777777" w:rsidR="00986AA2" w:rsidRPr="0075198C" w:rsidRDefault="00986AA2" w:rsidP="00986AA2">
      <w:pPr>
        <w:pStyle w:val="ListParagraph"/>
        <w:numPr>
          <w:ilvl w:val="0"/>
          <w:numId w:val="4"/>
        </w:numPr>
        <w:rPr>
          <w:rFonts w:ascii="Arial" w:hAnsi="Arial" w:cs="Arial"/>
        </w:rPr>
      </w:pPr>
      <w:r w:rsidRPr="0075198C">
        <w:rPr>
          <w:rFonts w:ascii="Arial" w:hAnsi="Arial" w:cs="Arial"/>
        </w:rPr>
        <w:t xml:space="preserve">Try to keep the situation in proportion and so remain good-humoured.   </w:t>
      </w:r>
    </w:p>
    <w:p w14:paraId="533AB608" w14:textId="77777777" w:rsidR="00986AA2" w:rsidRPr="0075198C" w:rsidRDefault="00986AA2" w:rsidP="00986AA2">
      <w:pPr>
        <w:pStyle w:val="ListParagraph"/>
        <w:numPr>
          <w:ilvl w:val="0"/>
          <w:numId w:val="4"/>
        </w:numPr>
        <w:rPr>
          <w:rFonts w:ascii="Arial" w:hAnsi="Arial" w:cs="Arial"/>
        </w:rPr>
      </w:pPr>
      <w:r w:rsidRPr="0075198C">
        <w:rPr>
          <w:rFonts w:ascii="Arial" w:hAnsi="Arial" w:cs="Arial"/>
        </w:rPr>
        <w:t xml:space="preserve">Encourage your child to talk to their form teacher or tutor about the matter. </w:t>
      </w:r>
    </w:p>
    <w:p w14:paraId="7AC0EC51" w14:textId="77777777" w:rsidR="00A37850" w:rsidRDefault="00986AA2" w:rsidP="00A37850">
      <w:pPr>
        <w:pStyle w:val="ListParagraph"/>
        <w:numPr>
          <w:ilvl w:val="0"/>
          <w:numId w:val="4"/>
        </w:numPr>
        <w:rPr>
          <w:rFonts w:ascii="Arial" w:hAnsi="Arial" w:cs="Arial"/>
        </w:rPr>
      </w:pPr>
      <w:r w:rsidRPr="0075198C">
        <w:rPr>
          <w:rFonts w:ascii="Arial" w:hAnsi="Arial" w:cs="Arial"/>
        </w:rPr>
        <w:t>You should feel free to contact your child’s teacher to discuss the matter if you are concerned.</w:t>
      </w:r>
    </w:p>
    <w:p w14:paraId="103CABB0" w14:textId="77777777" w:rsidR="00A37850" w:rsidRDefault="00A37850" w:rsidP="00A37850">
      <w:pPr>
        <w:pStyle w:val="ListParagraph"/>
        <w:rPr>
          <w:rFonts w:ascii="Arial" w:hAnsi="Arial" w:cs="Arial"/>
        </w:rPr>
      </w:pPr>
    </w:p>
    <w:p w14:paraId="10486958" w14:textId="7A208874" w:rsidR="00A37850" w:rsidRPr="00A37850" w:rsidRDefault="00A37850" w:rsidP="00A37850">
      <w:pPr>
        <w:pStyle w:val="ListParagraph"/>
        <w:numPr>
          <w:ilvl w:val="0"/>
          <w:numId w:val="18"/>
        </w:numPr>
        <w:rPr>
          <w:rFonts w:ascii="Arial" w:hAnsi="Arial" w:cs="Arial"/>
        </w:rPr>
      </w:pPr>
      <w:r w:rsidRPr="00A37850">
        <w:rPr>
          <w:rFonts w:ascii="Arial" w:hAnsi="Arial" w:cs="Arial"/>
          <w:b/>
          <w:sz w:val="24"/>
          <w:szCs w:val="24"/>
        </w:rPr>
        <w:t xml:space="preserve">Training   </w:t>
      </w:r>
    </w:p>
    <w:p w14:paraId="44FE213F" w14:textId="77777777" w:rsidR="00A37850" w:rsidRPr="00E375D2" w:rsidRDefault="00A37850" w:rsidP="00A37850">
      <w:pPr>
        <w:rPr>
          <w:rFonts w:ascii="Arial" w:hAnsi="Arial" w:cs="Arial"/>
        </w:rPr>
      </w:pPr>
      <w:r w:rsidRPr="00E375D2">
        <w:rPr>
          <w:rFonts w:ascii="Arial" w:hAnsi="Arial" w:cs="Arial"/>
        </w:rPr>
        <w:t xml:space="preserve">Central to the school’s anti-bullying strategy is ensuring that all staff have a good understanding of the school’s legal responsibilities in relation to bullying, how to prevent and resolve problems, and of the support mechanisms available to them both within the school and externally. To this end, this Anti-Bullying Policy is covered in detail as part of the new staff induction procedure and ongoing training is provided in response to new best practice guidance that becomes available or a specific incident within the school. </w:t>
      </w:r>
    </w:p>
    <w:p w14:paraId="644E4447" w14:textId="77777777" w:rsidR="00A37850" w:rsidRPr="00E375D2" w:rsidRDefault="00A37850" w:rsidP="00A37850">
      <w:pPr>
        <w:rPr>
          <w:rFonts w:ascii="Arial" w:hAnsi="Arial" w:cs="Arial"/>
        </w:rPr>
      </w:pPr>
      <w:r w:rsidRPr="00E375D2">
        <w:rPr>
          <w:rFonts w:ascii="Arial" w:hAnsi="Arial" w:cs="Arial"/>
        </w:rPr>
        <w:t xml:space="preserve">Another important contribution staff can make to promoting anti-bullying culture within the school is to be positive role models. Specifically, staff must refrain from any words or actions in the classroom which might be seen to encourage or constitute bullying behaviour (see the school’s Code of Conduct for staff). When bullying behaviour is observed it must be </w:t>
      </w:r>
      <w:r w:rsidRPr="00E375D2">
        <w:rPr>
          <w:rFonts w:ascii="Arial" w:hAnsi="Arial" w:cs="Arial"/>
        </w:rPr>
        <w:lastRenderedPageBreak/>
        <w:t>challenged immediately and directly and never be tolerated or passed off as “banter”, “having a laugh” or “part of growing up”.</w:t>
      </w:r>
    </w:p>
    <w:p w14:paraId="5FD2B31B" w14:textId="68A50F9A" w:rsidR="00551119" w:rsidRPr="00423F99" w:rsidRDefault="00551119" w:rsidP="00A37850">
      <w:pPr>
        <w:pStyle w:val="ListParagraph"/>
        <w:numPr>
          <w:ilvl w:val="0"/>
          <w:numId w:val="18"/>
        </w:numPr>
        <w:rPr>
          <w:rFonts w:ascii="Arial" w:hAnsi="Arial" w:cs="Arial"/>
          <w:b/>
          <w:sz w:val="24"/>
        </w:rPr>
      </w:pPr>
      <w:r w:rsidRPr="00423F99">
        <w:rPr>
          <w:rFonts w:ascii="Arial" w:hAnsi="Arial" w:cs="Arial"/>
          <w:b/>
          <w:sz w:val="24"/>
        </w:rPr>
        <w:t xml:space="preserve">Safeguarding Children and Young People   </w:t>
      </w:r>
    </w:p>
    <w:p w14:paraId="312DFAA9" w14:textId="77777777" w:rsidR="00551119" w:rsidRPr="00551119" w:rsidRDefault="00551119" w:rsidP="00551119">
      <w:pPr>
        <w:rPr>
          <w:rFonts w:ascii="Arial" w:hAnsi="Arial" w:cs="Arial"/>
        </w:rPr>
      </w:pPr>
      <w:r w:rsidRPr="00551119">
        <w:rPr>
          <w:rFonts w:ascii="Arial" w:hAnsi="Arial" w:cs="Arial"/>
        </w:rPr>
        <w:t xml:space="preserve">Under the Children Act 1989 a bullying incident should be addressed as a child protection concern when there is ‘reasonable cause to suspect that a child is suffering, or is likely to suffer, significant harm’. Where this is the case, school staff should report their concerns as per the </w:t>
      </w:r>
      <w:r w:rsidR="0029443E">
        <w:rPr>
          <w:rFonts w:ascii="Arial" w:hAnsi="Arial" w:cs="Arial"/>
        </w:rPr>
        <w:t>Safeguarding &amp; Child protection</w:t>
      </w:r>
      <w:r w:rsidRPr="00551119">
        <w:rPr>
          <w:rFonts w:ascii="Arial" w:hAnsi="Arial" w:cs="Arial"/>
        </w:rPr>
        <w:t xml:space="preserve"> Policy and Procedures. Even where safeguarding is not considered to be an issue, schools may need to draw on a range of external services to support the pupil who is experiencing bullying, or to tackle any underlying issue which has contributed to a child doing the bullying.   </w:t>
      </w:r>
    </w:p>
    <w:p w14:paraId="4BF5F5CB" w14:textId="79DD6290" w:rsidR="00551119" w:rsidRPr="00C356F7" w:rsidRDefault="00551119" w:rsidP="00A37850">
      <w:pPr>
        <w:pStyle w:val="ListParagraph"/>
        <w:numPr>
          <w:ilvl w:val="0"/>
          <w:numId w:val="18"/>
        </w:numPr>
        <w:rPr>
          <w:rFonts w:ascii="Arial" w:hAnsi="Arial" w:cs="Arial"/>
          <w:b/>
          <w:sz w:val="24"/>
          <w:szCs w:val="24"/>
        </w:rPr>
      </w:pPr>
      <w:bookmarkStart w:id="1" w:name="_Hlk61005177"/>
      <w:r w:rsidRPr="00C356F7">
        <w:rPr>
          <w:rFonts w:ascii="Arial" w:hAnsi="Arial" w:cs="Arial"/>
          <w:b/>
          <w:sz w:val="24"/>
          <w:szCs w:val="24"/>
        </w:rPr>
        <w:t xml:space="preserve">Bullying Outside School Premises   </w:t>
      </w:r>
    </w:p>
    <w:bookmarkEnd w:id="1"/>
    <w:p w14:paraId="35E342C4" w14:textId="1DE0BF51" w:rsidR="00551119" w:rsidRDefault="00551119" w:rsidP="00551119">
      <w:pPr>
        <w:rPr>
          <w:rFonts w:ascii="Arial" w:hAnsi="Arial" w:cs="Arial"/>
        </w:rPr>
      </w:pPr>
      <w:r w:rsidRPr="00551119">
        <w:rPr>
          <w:rFonts w:ascii="Arial" w:hAnsi="Arial" w:cs="Arial"/>
        </w:rPr>
        <w:t xml:space="preserve">Where bullying outside school is reported to school staff, it should be investigated and acted on. The </w:t>
      </w:r>
      <w:r w:rsidR="00EA07F3">
        <w:rPr>
          <w:rFonts w:ascii="Arial" w:hAnsi="Arial" w:cs="Arial"/>
        </w:rPr>
        <w:t>Early Years Manager</w:t>
      </w:r>
      <w:r w:rsidRPr="00551119">
        <w:rPr>
          <w:rFonts w:ascii="Arial" w:hAnsi="Arial" w:cs="Arial"/>
        </w:rPr>
        <w:t xml:space="preserve"> should also consider whether it is appropriate to notify the police or anti-social behaviour coordinator in their local authority of the actions taken against a pupil. If the misbehaviour could be criminal or poses a serious threat to a member of the public, the police should always be informed.  </w:t>
      </w:r>
    </w:p>
    <w:p w14:paraId="10469E3A" w14:textId="5E89E5FC" w:rsidR="00551119" w:rsidRPr="00C356F7" w:rsidRDefault="00551119" w:rsidP="00A37850">
      <w:pPr>
        <w:pStyle w:val="ListParagraph"/>
        <w:numPr>
          <w:ilvl w:val="0"/>
          <w:numId w:val="18"/>
        </w:numPr>
        <w:rPr>
          <w:rFonts w:ascii="Arial" w:hAnsi="Arial" w:cs="Arial"/>
          <w:b/>
          <w:sz w:val="24"/>
          <w:szCs w:val="24"/>
        </w:rPr>
      </w:pPr>
      <w:r w:rsidRPr="00C356F7">
        <w:rPr>
          <w:rFonts w:ascii="Arial" w:hAnsi="Arial" w:cs="Arial"/>
          <w:b/>
          <w:sz w:val="24"/>
          <w:szCs w:val="24"/>
        </w:rPr>
        <w:t xml:space="preserve">Preventative Measures   </w:t>
      </w:r>
    </w:p>
    <w:p w14:paraId="0030D231" w14:textId="77777777" w:rsidR="009041BA" w:rsidRPr="00DE7E43" w:rsidRDefault="009041BA" w:rsidP="009041BA">
      <w:pPr>
        <w:rPr>
          <w:rFonts w:ascii="Arial" w:hAnsi="Arial" w:cs="Arial"/>
        </w:rPr>
      </w:pPr>
      <w:r w:rsidRPr="00DE7E43">
        <w:rPr>
          <w:rFonts w:ascii="Arial" w:hAnsi="Arial" w:cs="Arial"/>
        </w:rPr>
        <w:t xml:space="preserve">We will do all we can to create a climate in which bullying is not tolerated and in which pupils can easily report bullying incidents without feeling that they are telling tales. Staff, pupils and parents/guardians (including when they find themselves as bystanders to a bullying incident) will all be involved in this process. </w:t>
      </w:r>
    </w:p>
    <w:p w14:paraId="6BFC6156" w14:textId="77777777" w:rsidR="009041BA" w:rsidRPr="00793BDC" w:rsidRDefault="009041BA" w:rsidP="009041BA">
      <w:pPr>
        <w:rPr>
          <w:rFonts w:ascii="Arial" w:hAnsi="Arial" w:cs="Arial"/>
        </w:rPr>
      </w:pPr>
      <w:r w:rsidRPr="00C9773A">
        <w:rPr>
          <w:rFonts w:ascii="Arial" w:hAnsi="Arial" w:cs="Arial"/>
        </w:rPr>
        <w:t>To promote a culture which rejects bullying, we take the following steps:</w:t>
      </w:r>
    </w:p>
    <w:p w14:paraId="4C2F21A5" w14:textId="77777777" w:rsidR="009041BA" w:rsidRPr="00793BDC" w:rsidRDefault="009041BA" w:rsidP="00822AD9">
      <w:pPr>
        <w:pStyle w:val="ListParagraph"/>
        <w:numPr>
          <w:ilvl w:val="0"/>
          <w:numId w:val="12"/>
        </w:numPr>
        <w:rPr>
          <w:rFonts w:ascii="Arial" w:hAnsi="Arial" w:cs="Arial"/>
        </w:rPr>
      </w:pPr>
      <w:r w:rsidRPr="00793BDC">
        <w:rPr>
          <w:rFonts w:ascii="Arial" w:hAnsi="Arial" w:cs="Arial"/>
        </w:rPr>
        <w:t>Have school rules and behaviour policy which are very explicit about the seriousness of bullying and make clear that those involved in bullying behaviour can expect to face severe sanctions including permanent exclusion</w:t>
      </w:r>
    </w:p>
    <w:p w14:paraId="472A937A" w14:textId="77777777" w:rsidR="009041BA" w:rsidRPr="00793BDC" w:rsidRDefault="009041BA" w:rsidP="00822AD9">
      <w:pPr>
        <w:pStyle w:val="ListParagraph"/>
        <w:numPr>
          <w:ilvl w:val="0"/>
          <w:numId w:val="12"/>
        </w:numPr>
        <w:rPr>
          <w:rFonts w:ascii="Arial" w:hAnsi="Arial" w:cs="Arial"/>
        </w:rPr>
      </w:pPr>
      <w:r w:rsidRPr="00793BDC">
        <w:rPr>
          <w:rFonts w:ascii="Arial" w:hAnsi="Arial" w:cs="Arial"/>
        </w:rPr>
        <w:t>Notices in common areas highlight the importance of an anti-bullying culture and explain the different ways in which pupils can raise concerns</w:t>
      </w:r>
    </w:p>
    <w:p w14:paraId="476895AC" w14:textId="77777777" w:rsidR="009E64B5" w:rsidRPr="00793BDC" w:rsidRDefault="009E64B5" w:rsidP="00822AD9">
      <w:pPr>
        <w:pStyle w:val="ListParagraph"/>
        <w:numPr>
          <w:ilvl w:val="0"/>
          <w:numId w:val="12"/>
        </w:numPr>
        <w:rPr>
          <w:rFonts w:ascii="Arial" w:hAnsi="Arial" w:cs="Arial"/>
        </w:rPr>
      </w:pPr>
      <w:r w:rsidRPr="00793BDC">
        <w:rPr>
          <w:rFonts w:ascii="Arial" w:hAnsi="Arial" w:cs="Arial"/>
        </w:rPr>
        <w:t>Issues such as prejudice and bullying are explored via the formal curriculum, PSHE and mentor time to foster an anti-bullying culture</w:t>
      </w:r>
    </w:p>
    <w:p w14:paraId="1242C5F9" w14:textId="77777777" w:rsidR="009041BA" w:rsidRPr="00793BDC" w:rsidRDefault="009041BA" w:rsidP="00822AD9">
      <w:pPr>
        <w:pStyle w:val="ListParagraph"/>
        <w:numPr>
          <w:ilvl w:val="0"/>
          <w:numId w:val="12"/>
        </w:numPr>
        <w:rPr>
          <w:rFonts w:ascii="Arial" w:hAnsi="Arial" w:cs="Arial"/>
        </w:rPr>
      </w:pPr>
      <w:r w:rsidRPr="00793BDC">
        <w:rPr>
          <w:rFonts w:ascii="Arial" w:hAnsi="Arial" w:cs="Arial"/>
        </w:rPr>
        <w:t>Teachers are expected to show zero tolerance of prejudice-base language whenever they encounter it and deal with it in a robust manner in line with school’s behaviour polic</w:t>
      </w:r>
      <w:r w:rsidR="009E64B5" w:rsidRPr="00793BDC">
        <w:rPr>
          <w:rFonts w:ascii="Arial" w:hAnsi="Arial" w:cs="Arial"/>
        </w:rPr>
        <w:t>y</w:t>
      </w:r>
    </w:p>
    <w:p w14:paraId="26B196CF" w14:textId="77777777" w:rsidR="009E64B5" w:rsidRPr="00793BDC" w:rsidRDefault="009E64B5" w:rsidP="00822AD9">
      <w:pPr>
        <w:pStyle w:val="ListParagraph"/>
        <w:numPr>
          <w:ilvl w:val="0"/>
          <w:numId w:val="12"/>
        </w:numPr>
        <w:rPr>
          <w:rFonts w:ascii="Arial" w:hAnsi="Arial" w:cs="Arial"/>
        </w:rPr>
      </w:pPr>
      <w:r w:rsidRPr="00793BDC">
        <w:rPr>
          <w:rFonts w:ascii="Arial" w:hAnsi="Arial" w:cs="Arial"/>
        </w:rPr>
        <w:t>The DSL maintains records of bullying behaviour to identify possible patterns and to determine if additional actions are required to prevent further instances</w:t>
      </w:r>
    </w:p>
    <w:p w14:paraId="05F34344" w14:textId="75C98615" w:rsidR="009E64B5" w:rsidRPr="00793BDC" w:rsidRDefault="009E64B5" w:rsidP="00FA1642">
      <w:pPr>
        <w:pStyle w:val="ListParagraph"/>
        <w:numPr>
          <w:ilvl w:val="0"/>
          <w:numId w:val="13"/>
        </w:numPr>
        <w:rPr>
          <w:rFonts w:ascii="Arial" w:hAnsi="Arial" w:cs="Arial"/>
        </w:rPr>
      </w:pPr>
      <w:r w:rsidRPr="00793BDC">
        <w:rPr>
          <w:rFonts w:ascii="Arial" w:hAnsi="Arial" w:cs="Arial"/>
        </w:rPr>
        <w:t xml:space="preserve">The school </w:t>
      </w:r>
      <w:r w:rsidR="001A2A1E">
        <w:rPr>
          <w:rFonts w:ascii="Arial" w:hAnsi="Arial" w:cs="Arial"/>
        </w:rPr>
        <w:t xml:space="preserve">will </w:t>
      </w:r>
      <w:r w:rsidRPr="00793BDC">
        <w:rPr>
          <w:rFonts w:ascii="Arial" w:hAnsi="Arial" w:cs="Arial"/>
        </w:rPr>
        <w:t>participate in National Anti-Bullying Week each yea</w:t>
      </w:r>
      <w:r w:rsidR="00DF568D" w:rsidRPr="00793BDC">
        <w:rPr>
          <w:rFonts w:ascii="Arial" w:hAnsi="Arial" w:cs="Arial"/>
        </w:rPr>
        <w:t>r.</w:t>
      </w:r>
    </w:p>
    <w:p w14:paraId="606846CB" w14:textId="2992EA01" w:rsidR="009E64B5" w:rsidRDefault="00DF568D" w:rsidP="00FA1642">
      <w:pPr>
        <w:pStyle w:val="ListParagraph"/>
        <w:numPr>
          <w:ilvl w:val="0"/>
          <w:numId w:val="13"/>
        </w:numPr>
        <w:rPr>
          <w:rFonts w:ascii="Arial" w:hAnsi="Arial" w:cs="Arial"/>
        </w:rPr>
      </w:pPr>
      <w:r w:rsidRPr="00793BDC">
        <w:rPr>
          <w:rFonts w:ascii="Arial" w:hAnsi="Arial" w:cs="Arial"/>
        </w:rPr>
        <w:t>There is a high level of adult supervision throughout the school day, which</w:t>
      </w:r>
      <w:r w:rsidR="0087781B" w:rsidRPr="00793BDC">
        <w:rPr>
          <w:rFonts w:ascii="Arial" w:hAnsi="Arial" w:cs="Arial"/>
        </w:rPr>
        <w:t xml:space="preserve"> limit</w:t>
      </w:r>
      <w:r w:rsidRPr="00793BDC">
        <w:rPr>
          <w:rFonts w:ascii="Arial" w:hAnsi="Arial" w:cs="Arial"/>
        </w:rPr>
        <w:t>s</w:t>
      </w:r>
      <w:r w:rsidR="0087781B" w:rsidRPr="00793BDC">
        <w:rPr>
          <w:rFonts w:ascii="Arial" w:hAnsi="Arial" w:cs="Arial"/>
        </w:rPr>
        <w:t xml:space="preserve"> opportunities for bullying</w:t>
      </w:r>
      <w:r w:rsidR="00622242">
        <w:rPr>
          <w:rFonts w:ascii="Arial" w:hAnsi="Arial" w:cs="Arial"/>
        </w:rPr>
        <w:t>.</w:t>
      </w:r>
    </w:p>
    <w:p w14:paraId="0427FF95" w14:textId="77777777" w:rsidR="00622242" w:rsidRPr="00622242" w:rsidRDefault="00622242" w:rsidP="00622242">
      <w:pPr>
        <w:rPr>
          <w:rFonts w:ascii="Arial" w:hAnsi="Arial" w:cs="Arial"/>
        </w:rPr>
      </w:pPr>
    </w:p>
    <w:p w14:paraId="49122E76" w14:textId="7C7FB860" w:rsidR="00A13CA0" w:rsidRDefault="00A13CA0">
      <w:pPr>
        <w:rPr>
          <w:rFonts w:ascii="Arial" w:hAnsi="Arial" w:cs="Arial"/>
          <w:b/>
          <w:sz w:val="24"/>
          <w:szCs w:val="24"/>
        </w:rPr>
      </w:pPr>
    </w:p>
    <w:p w14:paraId="5C7ECCD5" w14:textId="77777777" w:rsidR="00615679" w:rsidRDefault="00615679">
      <w:pPr>
        <w:rPr>
          <w:rFonts w:ascii="Arial" w:hAnsi="Arial" w:cs="Arial"/>
          <w:b/>
          <w:sz w:val="24"/>
          <w:szCs w:val="24"/>
        </w:rPr>
      </w:pPr>
    </w:p>
    <w:p w14:paraId="10E06616" w14:textId="77777777" w:rsidR="00615679" w:rsidRDefault="00615679">
      <w:pPr>
        <w:rPr>
          <w:rFonts w:ascii="Arial" w:hAnsi="Arial" w:cs="Arial"/>
          <w:b/>
          <w:sz w:val="24"/>
          <w:szCs w:val="24"/>
        </w:rPr>
      </w:pPr>
    </w:p>
    <w:p w14:paraId="64613E8C" w14:textId="77777777" w:rsidR="001D5FA9" w:rsidRDefault="001D5FA9">
      <w:pPr>
        <w:rPr>
          <w:rFonts w:ascii="Arial" w:hAnsi="Arial" w:cs="Arial"/>
          <w:b/>
          <w:sz w:val="24"/>
          <w:szCs w:val="24"/>
        </w:rPr>
      </w:pPr>
    </w:p>
    <w:p w14:paraId="3EF103AE" w14:textId="36673A35" w:rsidR="00551119" w:rsidRPr="00C356F7" w:rsidRDefault="00551119" w:rsidP="00A37850">
      <w:pPr>
        <w:pStyle w:val="ListParagraph"/>
        <w:numPr>
          <w:ilvl w:val="0"/>
          <w:numId w:val="18"/>
        </w:numPr>
        <w:rPr>
          <w:rFonts w:ascii="Arial" w:hAnsi="Arial" w:cs="Arial"/>
          <w:b/>
          <w:sz w:val="24"/>
          <w:szCs w:val="24"/>
        </w:rPr>
      </w:pPr>
      <w:r w:rsidRPr="00C356F7">
        <w:rPr>
          <w:rFonts w:ascii="Arial" w:hAnsi="Arial" w:cs="Arial"/>
          <w:b/>
          <w:sz w:val="24"/>
          <w:szCs w:val="24"/>
        </w:rPr>
        <w:lastRenderedPageBreak/>
        <w:t xml:space="preserve">Procedures  </w:t>
      </w:r>
    </w:p>
    <w:p w14:paraId="3F271176" w14:textId="37AA76B5" w:rsidR="00F038DB" w:rsidRDefault="00551119" w:rsidP="00551119">
      <w:pPr>
        <w:rPr>
          <w:rFonts w:ascii="Arial" w:hAnsi="Arial" w:cs="Arial"/>
        </w:rPr>
      </w:pPr>
      <w:r w:rsidRPr="00551119">
        <w:rPr>
          <w:rFonts w:ascii="Arial" w:hAnsi="Arial" w:cs="Arial"/>
        </w:rPr>
        <w:t xml:space="preserve">All students are encouraged to feel it is right to tell someone if they are being bullied or if someone they know is being bullied. Incidents of bullying will be referred to the mentor and dealt with quickly and appropriately. Whilst it is the responsibility of all staff within the school to reinforce the anti-bullying strategy and support the victims of bullying, it is recognised that not all staff have the capacity (due to the commitments of their job) to carry out a swift and thorough investigation. </w:t>
      </w:r>
      <w:r w:rsidR="00B64FF2" w:rsidRPr="00551119">
        <w:rPr>
          <w:rFonts w:ascii="Arial" w:hAnsi="Arial" w:cs="Arial"/>
        </w:rPr>
        <w:t>Therefore,</w:t>
      </w:r>
      <w:r w:rsidRPr="00551119">
        <w:rPr>
          <w:rFonts w:ascii="Arial" w:hAnsi="Arial" w:cs="Arial"/>
        </w:rPr>
        <w:t xml:space="preserve"> incidents of bullying should </w:t>
      </w:r>
      <w:r w:rsidR="00B64FF2">
        <w:rPr>
          <w:rFonts w:ascii="Arial" w:hAnsi="Arial" w:cs="Arial"/>
        </w:rPr>
        <w:t xml:space="preserve">always </w:t>
      </w:r>
      <w:r w:rsidRPr="00551119">
        <w:rPr>
          <w:rFonts w:ascii="Arial" w:hAnsi="Arial" w:cs="Arial"/>
        </w:rPr>
        <w:t xml:space="preserve">be referred to the </w:t>
      </w:r>
      <w:r w:rsidR="00EA07F3">
        <w:rPr>
          <w:rFonts w:ascii="Arial" w:hAnsi="Arial" w:cs="Arial"/>
        </w:rPr>
        <w:t>Early Years Manager</w:t>
      </w:r>
      <w:r w:rsidR="00611E36" w:rsidRPr="00DF568D">
        <w:rPr>
          <w:rFonts w:ascii="Arial" w:hAnsi="Arial" w:cs="Arial"/>
          <w:b/>
        </w:rPr>
        <w:t xml:space="preserve"> </w:t>
      </w:r>
      <w:r w:rsidRPr="00551119">
        <w:rPr>
          <w:rFonts w:ascii="Arial" w:hAnsi="Arial" w:cs="Arial"/>
        </w:rPr>
        <w:t xml:space="preserve">as quickly as possible.  </w:t>
      </w:r>
    </w:p>
    <w:p w14:paraId="2E584889" w14:textId="77777777" w:rsidR="00A23BA5" w:rsidRDefault="00A23BA5" w:rsidP="00551119">
      <w:pPr>
        <w:rPr>
          <w:rFonts w:ascii="Arial" w:hAnsi="Arial" w:cs="Arial"/>
        </w:rPr>
      </w:pPr>
    </w:p>
    <w:p w14:paraId="58D5C13E" w14:textId="1C0A3366" w:rsidR="00F038DB" w:rsidRPr="005B2F29" w:rsidRDefault="006F015A" w:rsidP="00A37850">
      <w:pPr>
        <w:pStyle w:val="ListParagraph"/>
        <w:numPr>
          <w:ilvl w:val="0"/>
          <w:numId w:val="18"/>
        </w:numPr>
        <w:rPr>
          <w:rFonts w:ascii="Arial" w:hAnsi="Arial" w:cs="Arial"/>
          <w:b/>
          <w:sz w:val="24"/>
          <w:szCs w:val="24"/>
        </w:rPr>
      </w:pPr>
      <w:r w:rsidRPr="005B2F29">
        <w:rPr>
          <w:rFonts w:ascii="Arial" w:hAnsi="Arial" w:cs="Arial"/>
          <w:b/>
          <w:sz w:val="24"/>
          <w:szCs w:val="24"/>
        </w:rPr>
        <w:t>Cyberbullying</w:t>
      </w:r>
    </w:p>
    <w:p w14:paraId="1B635E83" w14:textId="77777777" w:rsidR="00F038DB" w:rsidRPr="00F038DB" w:rsidRDefault="00F038DB" w:rsidP="00F038DB">
      <w:pPr>
        <w:rPr>
          <w:rFonts w:ascii="Arial" w:hAnsi="Arial" w:cs="Arial"/>
        </w:rPr>
      </w:pPr>
      <w:r w:rsidRPr="00F038DB">
        <w:rPr>
          <w:rFonts w:ascii="Arial" w:hAnsi="Arial" w:cs="Arial"/>
        </w:rPr>
        <w:t>The school is conscious of the dangers of cyber-bullying, in relation to both safeguarding and anti-bullying strategies.  A range of measures is set in place to guard against it.  The school’s firewall and filtering systems are organised and monitored to ensure, so far as is possible, that pupils are protected from inappropriate content, including extremist materials and those designed to radicalise.  The school recognises that no filtering system is perfect and, in their ICT and PSHE lessons, pupils learn the steps they should take, should they encounter inappropriate content.  The school also recognises that systems can only protect the pupils whilst using school equipment in school.  In their ICT and PSHE lessons they therefore learn how to keep themselves safe whilst online away from the s</w:t>
      </w:r>
      <w:r>
        <w:rPr>
          <w:rFonts w:ascii="Arial" w:hAnsi="Arial" w:cs="Arial"/>
        </w:rPr>
        <w:t xml:space="preserve">chool premises.  This includes </w:t>
      </w:r>
      <w:r w:rsidRPr="00F038DB">
        <w:rPr>
          <w:rFonts w:ascii="Arial" w:hAnsi="Arial" w:cs="Arial"/>
        </w:rPr>
        <w:t xml:space="preserve">the development of their resilience to resist radicalisation.  Similarly, the school provides information for parents and periodically runs workshops to enable them to gain a greater understanding of how they can help to keep their children safe online at home.   </w:t>
      </w:r>
    </w:p>
    <w:p w14:paraId="4E2D8C26" w14:textId="77777777" w:rsidR="00F038DB" w:rsidRPr="00F038DB" w:rsidRDefault="00F038DB" w:rsidP="00F038DB">
      <w:pPr>
        <w:rPr>
          <w:rFonts w:ascii="Arial" w:hAnsi="Arial" w:cs="Arial"/>
        </w:rPr>
      </w:pPr>
      <w:r w:rsidRPr="00F038DB">
        <w:rPr>
          <w:rFonts w:ascii="Arial" w:hAnsi="Arial" w:cs="Arial"/>
        </w:rPr>
        <w:t>In their I</w:t>
      </w:r>
      <w:r w:rsidR="006F015A">
        <w:rPr>
          <w:rFonts w:ascii="Arial" w:hAnsi="Arial" w:cs="Arial"/>
        </w:rPr>
        <w:t xml:space="preserve">CT and PSHE lessons, </w:t>
      </w:r>
      <w:r w:rsidRPr="00F038DB">
        <w:rPr>
          <w:rFonts w:ascii="Arial" w:hAnsi="Arial" w:cs="Arial"/>
        </w:rPr>
        <w:t xml:space="preserve">pupils also learn at an age-appropriate stage about the dangers of cyber-bullying via technology, for example through mobile phones, email, social networks, text messaging and photography.  They are given guidance on how to resist and report such approaches, including exercising prudence in the use of personal information on social networking sites. </w:t>
      </w:r>
    </w:p>
    <w:p w14:paraId="003C6DBD" w14:textId="4A6F8C39" w:rsidR="009F2B2F" w:rsidRPr="00C356F7" w:rsidRDefault="009F2B2F" w:rsidP="00A37850">
      <w:pPr>
        <w:pStyle w:val="ListParagraph"/>
        <w:numPr>
          <w:ilvl w:val="0"/>
          <w:numId w:val="18"/>
        </w:numPr>
        <w:rPr>
          <w:rFonts w:ascii="Arial" w:hAnsi="Arial" w:cs="Arial"/>
          <w:b/>
          <w:sz w:val="24"/>
        </w:rPr>
      </w:pPr>
      <w:r w:rsidRPr="00C356F7">
        <w:rPr>
          <w:rFonts w:ascii="Arial" w:hAnsi="Arial" w:cs="Arial"/>
          <w:b/>
          <w:sz w:val="24"/>
        </w:rPr>
        <w:t xml:space="preserve">Monitoring </w:t>
      </w:r>
      <w:r w:rsidR="001D68FB">
        <w:rPr>
          <w:rFonts w:ascii="Arial" w:hAnsi="Arial" w:cs="Arial"/>
          <w:b/>
          <w:sz w:val="24"/>
        </w:rPr>
        <w:t>arrangements</w:t>
      </w:r>
    </w:p>
    <w:p w14:paraId="294A995E" w14:textId="653A2888" w:rsidR="00274DCB" w:rsidRPr="001D7753" w:rsidRDefault="009F2B2F" w:rsidP="009F2B2F">
      <w:pPr>
        <w:rPr>
          <w:rFonts w:ascii="Arial" w:hAnsi="Arial" w:cs="Arial"/>
        </w:rPr>
      </w:pPr>
      <w:r w:rsidRPr="001D7753">
        <w:rPr>
          <w:rFonts w:ascii="Arial" w:hAnsi="Arial" w:cs="Arial"/>
        </w:rPr>
        <w:t>This pol</w:t>
      </w:r>
      <w:r w:rsidRPr="001D7753">
        <w:rPr>
          <w:rFonts w:ascii="Arial" w:hAnsi="Arial" w:cs="Arial"/>
          <w:spacing w:val="-1"/>
        </w:rPr>
        <w:t>i</w:t>
      </w:r>
      <w:r w:rsidRPr="001D7753">
        <w:rPr>
          <w:rFonts w:ascii="Arial" w:hAnsi="Arial" w:cs="Arial"/>
          <w:spacing w:val="1"/>
        </w:rPr>
        <w:t>c</w:t>
      </w:r>
      <w:r w:rsidRPr="001D7753">
        <w:rPr>
          <w:rFonts w:ascii="Arial" w:hAnsi="Arial" w:cs="Arial"/>
        </w:rPr>
        <w:t>y is</w:t>
      </w:r>
      <w:r w:rsidRPr="001D7753">
        <w:rPr>
          <w:rFonts w:ascii="Arial" w:hAnsi="Arial" w:cs="Arial"/>
          <w:spacing w:val="-2"/>
        </w:rPr>
        <w:t xml:space="preserve"> </w:t>
      </w:r>
      <w:r w:rsidRPr="001D7753">
        <w:rPr>
          <w:rFonts w:ascii="Arial" w:hAnsi="Arial" w:cs="Arial"/>
        </w:rPr>
        <w:t>reviewed a</w:t>
      </w:r>
      <w:r w:rsidRPr="001D7753">
        <w:rPr>
          <w:rFonts w:ascii="Arial" w:hAnsi="Arial" w:cs="Arial"/>
          <w:spacing w:val="-1"/>
        </w:rPr>
        <w:t>nn</w:t>
      </w:r>
      <w:r w:rsidRPr="001D7753">
        <w:rPr>
          <w:rFonts w:ascii="Arial" w:hAnsi="Arial" w:cs="Arial"/>
        </w:rPr>
        <w:t>ually by the DSL</w:t>
      </w:r>
      <w:r w:rsidR="001C088B">
        <w:rPr>
          <w:rFonts w:ascii="Arial" w:hAnsi="Arial" w:cs="Arial"/>
        </w:rPr>
        <w:t xml:space="preserve">, Deputy DSL </w:t>
      </w:r>
      <w:r w:rsidR="00274DCB" w:rsidRPr="001D7753">
        <w:rPr>
          <w:rFonts w:ascii="Arial" w:hAnsi="Arial" w:cs="Arial"/>
        </w:rPr>
        <w:t xml:space="preserve">and the </w:t>
      </w:r>
      <w:r w:rsidR="003E3C5E">
        <w:rPr>
          <w:rFonts w:ascii="Arial" w:hAnsi="Arial" w:cs="Arial"/>
        </w:rPr>
        <w:t xml:space="preserve">Chair of </w:t>
      </w:r>
      <w:r w:rsidR="0041704A">
        <w:rPr>
          <w:rFonts w:ascii="Arial" w:hAnsi="Arial" w:cs="Arial"/>
        </w:rPr>
        <w:t>St Petroc’s</w:t>
      </w:r>
      <w:r w:rsidR="003E3C5E">
        <w:rPr>
          <w:rFonts w:ascii="Arial" w:hAnsi="Arial" w:cs="Arial"/>
        </w:rPr>
        <w:t xml:space="preserve"> Boa</w:t>
      </w:r>
      <w:r w:rsidR="00274DCB" w:rsidRPr="001D7753">
        <w:rPr>
          <w:rFonts w:ascii="Arial" w:hAnsi="Arial" w:cs="Arial"/>
        </w:rPr>
        <w:t>r</w:t>
      </w:r>
      <w:r w:rsidR="00870836">
        <w:rPr>
          <w:rFonts w:ascii="Arial" w:hAnsi="Arial" w:cs="Arial"/>
        </w:rPr>
        <w:t>d</w:t>
      </w:r>
      <w:r w:rsidRPr="001D7753">
        <w:rPr>
          <w:rFonts w:ascii="Arial" w:hAnsi="Arial" w:cs="Arial"/>
        </w:rPr>
        <w:t xml:space="preserve"> to</w:t>
      </w:r>
      <w:r w:rsidR="00274DCB" w:rsidRPr="001D7753">
        <w:rPr>
          <w:rFonts w:ascii="Arial" w:hAnsi="Arial" w:cs="Arial"/>
        </w:rPr>
        <w:t>:</w:t>
      </w:r>
    </w:p>
    <w:p w14:paraId="2DEA7D59" w14:textId="77777777" w:rsidR="00274DCB" w:rsidRPr="001D7753" w:rsidRDefault="009F2B2F" w:rsidP="001D7753">
      <w:pPr>
        <w:pStyle w:val="ListParagraph"/>
        <w:numPr>
          <w:ilvl w:val="0"/>
          <w:numId w:val="7"/>
        </w:numPr>
        <w:rPr>
          <w:rFonts w:ascii="Arial" w:hAnsi="Arial" w:cs="Arial"/>
        </w:rPr>
      </w:pPr>
      <w:r w:rsidRPr="001D7753">
        <w:rPr>
          <w:rFonts w:ascii="Arial" w:hAnsi="Arial" w:cs="Arial"/>
        </w:rPr>
        <w:t>assess the strateg</w:t>
      </w:r>
      <w:r w:rsidRPr="001D7753">
        <w:rPr>
          <w:rFonts w:ascii="Arial" w:hAnsi="Arial" w:cs="Arial"/>
          <w:spacing w:val="-1"/>
        </w:rPr>
        <w:t>i</w:t>
      </w:r>
      <w:r w:rsidRPr="001D7753">
        <w:rPr>
          <w:rFonts w:ascii="Arial" w:hAnsi="Arial" w:cs="Arial"/>
        </w:rPr>
        <w:t xml:space="preserve">es </w:t>
      </w:r>
      <w:r w:rsidRPr="001D7753">
        <w:rPr>
          <w:rFonts w:ascii="Arial" w:hAnsi="Arial" w:cs="Arial"/>
          <w:spacing w:val="-1"/>
        </w:rPr>
        <w:t>us</w:t>
      </w:r>
      <w:r w:rsidRPr="001D7753">
        <w:rPr>
          <w:rFonts w:ascii="Arial" w:hAnsi="Arial" w:cs="Arial"/>
        </w:rPr>
        <w:t xml:space="preserve">ed to foster </w:t>
      </w:r>
      <w:r w:rsidRPr="001D7753">
        <w:rPr>
          <w:rFonts w:ascii="Arial" w:hAnsi="Arial" w:cs="Arial"/>
          <w:spacing w:val="-1"/>
        </w:rPr>
        <w:t>a</w:t>
      </w:r>
      <w:r w:rsidRPr="001D7753">
        <w:rPr>
          <w:rFonts w:ascii="Arial" w:hAnsi="Arial" w:cs="Arial"/>
        </w:rPr>
        <w:t>n anti-bullyi</w:t>
      </w:r>
      <w:r w:rsidRPr="001D7753">
        <w:rPr>
          <w:rFonts w:ascii="Arial" w:hAnsi="Arial" w:cs="Arial"/>
          <w:spacing w:val="-1"/>
        </w:rPr>
        <w:t>n</w:t>
      </w:r>
      <w:r w:rsidRPr="001D7753">
        <w:rPr>
          <w:rFonts w:ascii="Arial" w:hAnsi="Arial" w:cs="Arial"/>
        </w:rPr>
        <w:t>g culture (i</w:t>
      </w:r>
      <w:r w:rsidRPr="001D7753">
        <w:rPr>
          <w:rFonts w:ascii="Arial" w:hAnsi="Arial" w:cs="Arial"/>
          <w:spacing w:val="-1"/>
        </w:rPr>
        <w:t>n</w:t>
      </w:r>
      <w:r w:rsidRPr="001D7753">
        <w:rPr>
          <w:rFonts w:ascii="Arial" w:hAnsi="Arial" w:cs="Arial"/>
          <w:spacing w:val="1"/>
        </w:rPr>
        <w:t>cl</w:t>
      </w:r>
      <w:r w:rsidRPr="001D7753">
        <w:rPr>
          <w:rFonts w:ascii="Arial" w:hAnsi="Arial" w:cs="Arial"/>
        </w:rPr>
        <w:t>uding</w:t>
      </w:r>
      <w:r w:rsidRPr="001D7753">
        <w:rPr>
          <w:rFonts w:ascii="Arial" w:hAnsi="Arial" w:cs="Arial"/>
          <w:spacing w:val="-2"/>
        </w:rPr>
        <w:t xml:space="preserve"> </w:t>
      </w:r>
      <w:r w:rsidRPr="001D7753">
        <w:rPr>
          <w:rFonts w:ascii="Arial" w:hAnsi="Arial" w:cs="Arial"/>
        </w:rPr>
        <w:t>staff training), to a</w:t>
      </w:r>
      <w:r w:rsidRPr="001D7753">
        <w:rPr>
          <w:rFonts w:ascii="Arial" w:hAnsi="Arial" w:cs="Arial"/>
          <w:spacing w:val="-1"/>
        </w:rPr>
        <w:t>n</w:t>
      </w:r>
      <w:r w:rsidRPr="001D7753">
        <w:rPr>
          <w:rFonts w:ascii="Arial" w:hAnsi="Arial" w:cs="Arial"/>
        </w:rPr>
        <w:t>alyse the inci</w:t>
      </w:r>
      <w:r w:rsidRPr="001D7753">
        <w:rPr>
          <w:rFonts w:ascii="Arial" w:hAnsi="Arial" w:cs="Arial"/>
          <w:spacing w:val="-1"/>
        </w:rPr>
        <w:t>d</w:t>
      </w:r>
      <w:r w:rsidRPr="001D7753">
        <w:rPr>
          <w:rFonts w:ascii="Arial" w:hAnsi="Arial" w:cs="Arial"/>
        </w:rPr>
        <w:t>e</w:t>
      </w:r>
      <w:r w:rsidRPr="001D7753">
        <w:rPr>
          <w:rFonts w:ascii="Arial" w:hAnsi="Arial" w:cs="Arial"/>
          <w:spacing w:val="-1"/>
        </w:rPr>
        <w:t>n</w:t>
      </w:r>
      <w:r w:rsidRPr="001D7753">
        <w:rPr>
          <w:rFonts w:ascii="Arial" w:hAnsi="Arial" w:cs="Arial"/>
          <w:spacing w:val="1"/>
        </w:rPr>
        <w:t>c</w:t>
      </w:r>
      <w:r w:rsidRPr="001D7753">
        <w:rPr>
          <w:rFonts w:ascii="Arial" w:hAnsi="Arial" w:cs="Arial"/>
        </w:rPr>
        <w:t>e a</w:t>
      </w:r>
      <w:r w:rsidRPr="001D7753">
        <w:rPr>
          <w:rFonts w:ascii="Arial" w:hAnsi="Arial" w:cs="Arial"/>
          <w:spacing w:val="-1"/>
        </w:rPr>
        <w:t>n</w:t>
      </w:r>
      <w:r w:rsidRPr="001D7753">
        <w:rPr>
          <w:rFonts w:ascii="Arial" w:hAnsi="Arial" w:cs="Arial"/>
        </w:rPr>
        <w:t>d location of s</w:t>
      </w:r>
      <w:r w:rsidRPr="001D7753">
        <w:rPr>
          <w:rFonts w:ascii="Arial" w:hAnsi="Arial" w:cs="Arial"/>
          <w:spacing w:val="-1"/>
        </w:rPr>
        <w:t>u</w:t>
      </w:r>
      <w:r w:rsidRPr="001D7753">
        <w:rPr>
          <w:rFonts w:ascii="Arial" w:hAnsi="Arial" w:cs="Arial"/>
        </w:rPr>
        <w:t>sp</w:t>
      </w:r>
      <w:r w:rsidRPr="001D7753">
        <w:rPr>
          <w:rFonts w:ascii="Arial" w:hAnsi="Arial" w:cs="Arial"/>
          <w:spacing w:val="-1"/>
        </w:rPr>
        <w:t>e</w:t>
      </w:r>
      <w:r w:rsidRPr="001D7753">
        <w:rPr>
          <w:rFonts w:ascii="Arial" w:hAnsi="Arial" w:cs="Arial"/>
          <w:spacing w:val="1"/>
        </w:rPr>
        <w:t>c</w:t>
      </w:r>
      <w:r w:rsidRPr="001D7753">
        <w:rPr>
          <w:rFonts w:ascii="Arial" w:hAnsi="Arial" w:cs="Arial"/>
        </w:rPr>
        <w:t xml:space="preserve">ted </w:t>
      </w:r>
      <w:r w:rsidRPr="001D7753">
        <w:rPr>
          <w:rFonts w:ascii="Arial" w:hAnsi="Arial" w:cs="Arial"/>
          <w:spacing w:val="-1"/>
        </w:rPr>
        <w:t>o</w:t>
      </w:r>
      <w:r w:rsidRPr="001D7753">
        <w:rPr>
          <w:rFonts w:ascii="Arial" w:hAnsi="Arial" w:cs="Arial"/>
        </w:rPr>
        <w:t xml:space="preserve">r confirmed </w:t>
      </w:r>
      <w:r w:rsidRPr="001D7753">
        <w:rPr>
          <w:rFonts w:ascii="Arial" w:hAnsi="Arial" w:cs="Arial"/>
          <w:spacing w:val="-1"/>
        </w:rPr>
        <w:t>b</w:t>
      </w:r>
      <w:r w:rsidRPr="001D7753">
        <w:rPr>
          <w:rFonts w:ascii="Arial" w:hAnsi="Arial" w:cs="Arial"/>
        </w:rPr>
        <w:t>u</w:t>
      </w:r>
      <w:r w:rsidRPr="001D7753">
        <w:rPr>
          <w:rFonts w:ascii="Arial" w:hAnsi="Arial" w:cs="Arial"/>
          <w:spacing w:val="-1"/>
        </w:rPr>
        <w:t>l</w:t>
      </w:r>
      <w:r w:rsidRPr="001D7753">
        <w:rPr>
          <w:rFonts w:ascii="Arial" w:hAnsi="Arial" w:cs="Arial"/>
        </w:rPr>
        <w:t xml:space="preserve">lying on or off the </w:t>
      </w:r>
      <w:r w:rsidR="00C04385" w:rsidRPr="001D7753">
        <w:rPr>
          <w:rFonts w:ascii="Arial" w:hAnsi="Arial" w:cs="Arial"/>
        </w:rPr>
        <w:t xml:space="preserve">school </w:t>
      </w:r>
      <w:r w:rsidRPr="001D7753">
        <w:rPr>
          <w:rFonts w:ascii="Arial" w:hAnsi="Arial" w:cs="Arial"/>
          <w:spacing w:val="-1"/>
        </w:rPr>
        <w:t>p</w:t>
      </w:r>
      <w:r w:rsidRPr="001D7753">
        <w:rPr>
          <w:rFonts w:ascii="Arial" w:hAnsi="Arial" w:cs="Arial"/>
        </w:rPr>
        <w:t>rem</w:t>
      </w:r>
      <w:r w:rsidRPr="001D7753">
        <w:rPr>
          <w:rFonts w:ascii="Arial" w:hAnsi="Arial" w:cs="Arial"/>
          <w:spacing w:val="-1"/>
        </w:rPr>
        <w:t>i</w:t>
      </w:r>
      <w:r w:rsidRPr="001D7753">
        <w:rPr>
          <w:rFonts w:ascii="Arial" w:hAnsi="Arial" w:cs="Arial"/>
          <w:spacing w:val="2"/>
        </w:rPr>
        <w:t>s</w:t>
      </w:r>
      <w:r w:rsidRPr="001D7753">
        <w:rPr>
          <w:rFonts w:ascii="Arial" w:hAnsi="Arial" w:cs="Arial"/>
          <w:spacing w:val="-1"/>
        </w:rPr>
        <w:t>e</w:t>
      </w:r>
      <w:r w:rsidR="00274DCB" w:rsidRPr="001D7753">
        <w:rPr>
          <w:rFonts w:ascii="Arial" w:hAnsi="Arial" w:cs="Arial"/>
        </w:rPr>
        <w:t>s</w:t>
      </w:r>
    </w:p>
    <w:p w14:paraId="17D78B2A" w14:textId="3371CD48" w:rsidR="00274DCB" w:rsidRPr="001D7753" w:rsidRDefault="009F2B2F" w:rsidP="001D7753">
      <w:pPr>
        <w:pStyle w:val="ListParagraph"/>
        <w:numPr>
          <w:ilvl w:val="0"/>
          <w:numId w:val="7"/>
        </w:numPr>
        <w:rPr>
          <w:rFonts w:ascii="Arial" w:hAnsi="Arial" w:cs="Arial"/>
        </w:rPr>
      </w:pPr>
      <w:r w:rsidRPr="001D7753">
        <w:rPr>
          <w:rFonts w:ascii="Arial" w:hAnsi="Arial" w:cs="Arial"/>
        </w:rPr>
        <w:t xml:space="preserve">identify any patterns </w:t>
      </w:r>
      <w:r w:rsidRPr="001D7753">
        <w:rPr>
          <w:rFonts w:ascii="Arial" w:hAnsi="Arial" w:cs="Arial"/>
          <w:spacing w:val="-1"/>
        </w:rPr>
        <w:t>a</w:t>
      </w:r>
      <w:r w:rsidRPr="001D7753">
        <w:rPr>
          <w:rFonts w:ascii="Arial" w:hAnsi="Arial" w:cs="Arial"/>
        </w:rPr>
        <w:t>nd to ev</w:t>
      </w:r>
      <w:r w:rsidRPr="001D7753">
        <w:rPr>
          <w:rFonts w:ascii="Arial" w:hAnsi="Arial" w:cs="Arial"/>
          <w:spacing w:val="-1"/>
        </w:rPr>
        <w:t>a</w:t>
      </w:r>
      <w:r w:rsidRPr="001D7753">
        <w:rPr>
          <w:rFonts w:ascii="Arial" w:hAnsi="Arial" w:cs="Arial"/>
        </w:rPr>
        <w:t>luate h</w:t>
      </w:r>
      <w:r w:rsidRPr="001D7753">
        <w:rPr>
          <w:rFonts w:ascii="Arial" w:hAnsi="Arial" w:cs="Arial"/>
          <w:spacing w:val="-1"/>
        </w:rPr>
        <w:t>o</w:t>
      </w:r>
      <w:r w:rsidRPr="001D7753">
        <w:rPr>
          <w:rFonts w:ascii="Arial" w:hAnsi="Arial" w:cs="Arial"/>
        </w:rPr>
        <w:t>w effectively we have dealt wi</w:t>
      </w:r>
      <w:r w:rsidRPr="001D7753">
        <w:rPr>
          <w:rFonts w:ascii="Arial" w:hAnsi="Arial" w:cs="Arial"/>
          <w:spacing w:val="-2"/>
        </w:rPr>
        <w:t>t</w:t>
      </w:r>
      <w:r w:rsidRPr="001D7753">
        <w:rPr>
          <w:rFonts w:ascii="Arial" w:hAnsi="Arial" w:cs="Arial"/>
        </w:rPr>
        <w:t>h any inci</w:t>
      </w:r>
      <w:r w:rsidRPr="001D7753">
        <w:rPr>
          <w:rFonts w:ascii="Arial" w:hAnsi="Arial" w:cs="Arial"/>
          <w:spacing w:val="-1"/>
        </w:rPr>
        <w:t>d</w:t>
      </w:r>
      <w:r w:rsidRPr="001D7753">
        <w:rPr>
          <w:rFonts w:ascii="Arial" w:hAnsi="Arial" w:cs="Arial"/>
        </w:rPr>
        <w:t>e</w:t>
      </w:r>
      <w:r w:rsidRPr="001D7753">
        <w:rPr>
          <w:rFonts w:ascii="Arial" w:hAnsi="Arial" w:cs="Arial"/>
          <w:spacing w:val="-1"/>
        </w:rPr>
        <w:t>n</w:t>
      </w:r>
      <w:r w:rsidRPr="001D7753">
        <w:rPr>
          <w:rFonts w:ascii="Arial" w:hAnsi="Arial" w:cs="Arial"/>
        </w:rPr>
        <w:t xml:space="preserve">ts. </w:t>
      </w:r>
    </w:p>
    <w:p w14:paraId="430276D7" w14:textId="56B339FE" w:rsidR="009F2B2F" w:rsidRDefault="009F2B2F" w:rsidP="00274DCB">
      <w:pPr>
        <w:rPr>
          <w:rFonts w:ascii="Arial" w:hAnsi="Arial" w:cs="Arial"/>
        </w:rPr>
      </w:pPr>
      <w:r w:rsidRPr="001D7753">
        <w:rPr>
          <w:rFonts w:ascii="Arial" w:hAnsi="Arial" w:cs="Arial"/>
        </w:rPr>
        <w:t>An interim review</w:t>
      </w:r>
      <w:r w:rsidRPr="001D7753">
        <w:rPr>
          <w:rFonts w:ascii="Arial" w:hAnsi="Arial" w:cs="Arial"/>
          <w:spacing w:val="-2"/>
        </w:rPr>
        <w:t xml:space="preserve"> </w:t>
      </w:r>
      <w:r w:rsidRPr="001D7753">
        <w:rPr>
          <w:rFonts w:ascii="Arial" w:hAnsi="Arial" w:cs="Arial"/>
        </w:rPr>
        <w:t>will be</w:t>
      </w:r>
      <w:r w:rsidRPr="001D7753">
        <w:rPr>
          <w:rFonts w:ascii="Arial" w:hAnsi="Arial" w:cs="Arial"/>
          <w:spacing w:val="2"/>
        </w:rPr>
        <w:t xml:space="preserve"> </w:t>
      </w:r>
      <w:r w:rsidRPr="001D7753">
        <w:rPr>
          <w:rFonts w:ascii="Arial" w:hAnsi="Arial" w:cs="Arial"/>
        </w:rPr>
        <w:t>con</w:t>
      </w:r>
      <w:r w:rsidRPr="001D7753">
        <w:rPr>
          <w:rFonts w:ascii="Arial" w:hAnsi="Arial" w:cs="Arial"/>
          <w:spacing w:val="-1"/>
        </w:rPr>
        <w:t>d</w:t>
      </w:r>
      <w:r w:rsidRPr="001D7753">
        <w:rPr>
          <w:rFonts w:ascii="Arial" w:hAnsi="Arial" w:cs="Arial"/>
        </w:rPr>
        <w:t>uct</w:t>
      </w:r>
      <w:r w:rsidRPr="001D7753">
        <w:rPr>
          <w:rFonts w:ascii="Arial" w:hAnsi="Arial" w:cs="Arial"/>
          <w:spacing w:val="-1"/>
        </w:rPr>
        <w:t>e</w:t>
      </w:r>
      <w:r w:rsidRPr="001D7753">
        <w:rPr>
          <w:rFonts w:ascii="Arial" w:hAnsi="Arial" w:cs="Arial"/>
        </w:rPr>
        <w:t>d after any conf</w:t>
      </w:r>
      <w:r w:rsidRPr="001D7753">
        <w:rPr>
          <w:rFonts w:ascii="Arial" w:hAnsi="Arial" w:cs="Arial"/>
          <w:spacing w:val="-1"/>
        </w:rPr>
        <w:t>ir</w:t>
      </w:r>
      <w:r w:rsidRPr="001D7753">
        <w:rPr>
          <w:rFonts w:ascii="Arial" w:hAnsi="Arial" w:cs="Arial"/>
        </w:rPr>
        <w:t>med inc</w:t>
      </w:r>
      <w:r w:rsidRPr="001D7753">
        <w:rPr>
          <w:rFonts w:ascii="Arial" w:hAnsi="Arial" w:cs="Arial"/>
          <w:spacing w:val="-1"/>
        </w:rPr>
        <w:t>i</w:t>
      </w:r>
      <w:r w:rsidRPr="001D7753">
        <w:rPr>
          <w:rFonts w:ascii="Arial" w:hAnsi="Arial" w:cs="Arial"/>
        </w:rPr>
        <w:t>dent</w:t>
      </w:r>
      <w:r w:rsidRPr="001D7753">
        <w:rPr>
          <w:rFonts w:ascii="Arial" w:hAnsi="Arial" w:cs="Arial"/>
          <w:spacing w:val="-2"/>
        </w:rPr>
        <w:t xml:space="preserve"> </w:t>
      </w:r>
      <w:r w:rsidRPr="001D7753">
        <w:rPr>
          <w:rFonts w:ascii="Arial" w:hAnsi="Arial" w:cs="Arial"/>
        </w:rPr>
        <w:t>to identify any implicati</w:t>
      </w:r>
      <w:r w:rsidRPr="001D7753">
        <w:rPr>
          <w:rFonts w:ascii="Arial" w:hAnsi="Arial" w:cs="Arial"/>
          <w:spacing w:val="-1"/>
        </w:rPr>
        <w:t>o</w:t>
      </w:r>
      <w:r w:rsidRPr="001D7753">
        <w:rPr>
          <w:rFonts w:ascii="Arial" w:hAnsi="Arial" w:cs="Arial"/>
        </w:rPr>
        <w:t xml:space="preserve">ns </w:t>
      </w:r>
      <w:r w:rsidRPr="001D7753">
        <w:rPr>
          <w:rFonts w:ascii="Arial" w:hAnsi="Arial" w:cs="Arial"/>
          <w:spacing w:val="-2"/>
        </w:rPr>
        <w:t>f</w:t>
      </w:r>
      <w:r w:rsidRPr="001D7753">
        <w:rPr>
          <w:rFonts w:ascii="Arial" w:hAnsi="Arial" w:cs="Arial"/>
        </w:rPr>
        <w:t>or pol</w:t>
      </w:r>
      <w:r w:rsidRPr="001D7753">
        <w:rPr>
          <w:rFonts w:ascii="Arial" w:hAnsi="Arial" w:cs="Arial"/>
          <w:spacing w:val="-1"/>
        </w:rPr>
        <w:t>i</w:t>
      </w:r>
      <w:r w:rsidRPr="001D7753">
        <w:rPr>
          <w:rFonts w:ascii="Arial" w:hAnsi="Arial" w:cs="Arial"/>
          <w:spacing w:val="1"/>
        </w:rPr>
        <w:t>c</w:t>
      </w:r>
      <w:r w:rsidRPr="001D7753">
        <w:rPr>
          <w:rFonts w:ascii="Arial" w:hAnsi="Arial" w:cs="Arial"/>
        </w:rPr>
        <w:t>y in the future.</w:t>
      </w:r>
    </w:p>
    <w:p w14:paraId="34C4A33C" w14:textId="76B70617" w:rsidR="00622242" w:rsidRDefault="00622242" w:rsidP="00274DCB">
      <w:pPr>
        <w:rPr>
          <w:rFonts w:ascii="Arial" w:hAnsi="Arial" w:cs="Arial"/>
        </w:rPr>
      </w:pPr>
    </w:p>
    <w:p w14:paraId="6671A3A1" w14:textId="309F3A52" w:rsidR="00622242" w:rsidRDefault="00622242" w:rsidP="00274DCB">
      <w:pPr>
        <w:rPr>
          <w:rFonts w:ascii="Arial" w:hAnsi="Arial" w:cs="Arial"/>
        </w:rPr>
      </w:pPr>
    </w:p>
    <w:p w14:paraId="678D25AB" w14:textId="2CEAEEB5" w:rsidR="00622242" w:rsidRDefault="00622242" w:rsidP="00274DCB">
      <w:pPr>
        <w:rPr>
          <w:rFonts w:ascii="Arial" w:hAnsi="Arial" w:cs="Arial"/>
        </w:rPr>
      </w:pPr>
    </w:p>
    <w:p w14:paraId="4BD46A93" w14:textId="2F09548F" w:rsidR="00622242" w:rsidRDefault="00622242" w:rsidP="00274DCB">
      <w:pPr>
        <w:rPr>
          <w:rFonts w:ascii="Arial" w:hAnsi="Arial" w:cs="Arial"/>
        </w:rPr>
      </w:pPr>
    </w:p>
    <w:p w14:paraId="13FDAC8C" w14:textId="77777777" w:rsidR="00622242" w:rsidRPr="001D7753" w:rsidRDefault="00622242" w:rsidP="00274DCB">
      <w:pPr>
        <w:rPr>
          <w:rFonts w:ascii="Arial" w:hAnsi="Arial" w:cs="Arial"/>
        </w:rPr>
      </w:pPr>
    </w:p>
    <w:p w14:paraId="680860A8" w14:textId="653CC3F6" w:rsidR="00551119" w:rsidRPr="005B2F29" w:rsidRDefault="00551119" w:rsidP="00A23BA5">
      <w:pPr>
        <w:pStyle w:val="ListParagraph"/>
        <w:numPr>
          <w:ilvl w:val="0"/>
          <w:numId w:val="18"/>
        </w:numPr>
        <w:rPr>
          <w:rFonts w:ascii="Arial" w:hAnsi="Arial" w:cs="Arial"/>
          <w:b/>
          <w:sz w:val="24"/>
          <w:szCs w:val="24"/>
        </w:rPr>
      </w:pPr>
      <w:r w:rsidRPr="005B2F29">
        <w:rPr>
          <w:rFonts w:ascii="Arial" w:hAnsi="Arial" w:cs="Arial"/>
          <w:b/>
          <w:sz w:val="24"/>
          <w:szCs w:val="24"/>
        </w:rPr>
        <w:lastRenderedPageBreak/>
        <w:t xml:space="preserve">Links </w:t>
      </w:r>
      <w:r w:rsidR="0030125D" w:rsidRPr="005B2F29">
        <w:rPr>
          <w:rFonts w:ascii="Arial" w:hAnsi="Arial" w:cs="Arial"/>
          <w:b/>
          <w:sz w:val="24"/>
          <w:szCs w:val="24"/>
        </w:rPr>
        <w:t>with other</w:t>
      </w:r>
      <w:r w:rsidRPr="005B2F29">
        <w:rPr>
          <w:rFonts w:ascii="Arial" w:hAnsi="Arial" w:cs="Arial"/>
          <w:b/>
          <w:sz w:val="24"/>
          <w:szCs w:val="24"/>
        </w:rPr>
        <w:t xml:space="preserve"> </w:t>
      </w:r>
      <w:r w:rsidR="001D7753" w:rsidRPr="005B2F29">
        <w:rPr>
          <w:rFonts w:ascii="Arial" w:hAnsi="Arial" w:cs="Arial"/>
          <w:b/>
          <w:sz w:val="24"/>
          <w:szCs w:val="24"/>
        </w:rPr>
        <w:t>policies</w:t>
      </w:r>
      <w:r w:rsidRPr="005B2F29">
        <w:rPr>
          <w:rFonts w:ascii="Arial" w:hAnsi="Arial" w:cs="Arial"/>
          <w:b/>
          <w:sz w:val="24"/>
          <w:szCs w:val="24"/>
        </w:rPr>
        <w:t xml:space="preserve">  </w:t>
      </w:r>
    </w:p>
    <w:p w14:paraId="654A45C9" w14:textId="425BBCDB" w:rsidR="00D14CCD" w:rsidRPr="00D14CCD" w:rsidRDefault="00D14CCD" w:rsidP="00D14CCD">
      <w:pPr>
        <w:rPr>
          <w:rFonts w:ascii="Arial" w:hAnsi="Arial" w:cs="Arial"/>
        </w:rPr>
      </w:pPr>
      <w:r w:rsidRPr="00D14CCD">
        <w:rPr>
          <w:rFonts w:ascii="Arial" w:hAnsi="Arial" w:cs="Arial"/>
        </w:rPr>
        <w:t xml:space="preserve">Further information can be found in the school’s </w:t>
      </w:r>
    </w:p>
    <w:p w14:paraId="24710166" w14:textId="77777777" w:rsidR="0071661B" w:rsidRDefault="0071661B" w:rsidP="00551119">
      <w:pPr>
        <w:rPr>
          <w:rFonts w:ascii="Arial" w:hAnsi="Arial" w:cs="Arial"/>
        </w:rPr>
      </w:pPr>
      <w:r>
        <w:rPr>
          <w:rFonts w:ascii="Arial" w:hAnsi="Arial" w:cs="Arial"/>
        </w:rPr>
        <w:t xml:space="preserve">Acceptable Use Policy </w:t>
      </w:r>
    </w:p>
    <w:p w14:paraId="1E4F5CE8" w14:textId="77777777" w:rsidR="00551119" w:rsidRDefault="0071661B" w:rsidP="00551119">
      <w:pPr>
        <w:rPr>
          <w:rFonts w:ascii="Arial" w:hAnsi="Arial" w:cs="Arial"/>
        </w:rPr>
      </w:pPr>
      <w:r>
        <w:rPr>
          <w:rFonts w:ascii="Arial" w:hAnsi="Arial" w:cs="Arial"/>
        </w:rPr>
        <w:t xml:space="preserve">On-line </w:t>
      </w:r>
      <w:r w:rsidR="00551119" w:rsidRPr="00551119">
        <w:rPr>
          <w:rFonts w:ascii="Arial" w:hAnsi="Arial" w:cs="Arial"/>
        </w:rPr>
        <w:t xml:space="preserve">Safety policy  </w:t>
      </w:r>
    </w:p>
    <w:p w14:paraId="65ABE242" w14:textId="77777777" w:rsidR="00551119" w:rsidRDefault="0029443E" w:rsidP="00551119">
      <w:pPr>
        <w:rPr>
          <w:rFonts w:ascii="Arial" w:hAnsi="Arial" w:cs="Arial"/>
        </w:rPr>
      </w:pPr>
      <w:r>
        <w:rPr>
          <w:rFonts w:ascii="Arial" w:hAnsi="Arial" w:cs="Arial"/>
        </w:rPr>
        <w:t>Positive Behaviour</w:t>
      </w:r>
      <w:r w:rsidR="00551119" w:rsidRPr="00551119">
        <w:rPr>
          <w:rFonts w:ascii="Arial" w:hAnsi="Arial" w:cs="Arial"/>
        </w:rPr>
        <w:t xml:space="preserve"> policy  </w:t>
      </w:r>
    </w:p>
    <w:p w14:paraId="0E13DDBD" w14:textId="77777777" w:rsidR="00551119" w:rsidRDefault="00551119" w:rsidP="00551119">
      <w:pPr>
        <w:rPr>
          <w:rFonts w:ascii="Arial" w:hAnsi="Arial" w:cs="Arial"/>
        </w:rPr>
      </w:pPr>
      <w:r w:rsidRPr="00551119">
        <w:rPr>
          <w:rFonts w:ascii="Arial" w:hAnsi="Arial" w:cs="Arial"/>
        </w:rPr>
        <w:t>Safeguarding</w:t>
      </w:r>
      <w:r w:rsidR="001D7753">
        <w:rPr>
          <w:rFonts w:ascii="Arial" w:hAnsi="Arial" w:cs="Arial"/>
        </w:rPr>
        <w:t xml:space="preserve"> and Child Protection P</w:t>
      </w:r>
      <w:r w:rsidRPr="00551119">
        <w:rPr>
          <w:rFonts w:ascii="Arial" w:hAnsi="Arial" w:cs="Arial"/>
        </w:rPr>
        <w:t xml:space="preserve">olicy   </w:t>
      </w:r>
    </w:p>
    <w:p w14:paraId="2B2E5462" w14:textId="77777777" w:rsidR="000F4A4C" w:rsidRDefault="000F4A4C" w:rsidP="00551119">
      <w:pPr>
        <w:rPr>
          <w:rFonts w:ascii="Arial" w:hAnsi="Arial" w:cs="Arial"/>
        </w:rPr>
      </w:pPr>
      <w:r>
        <w:rPr>
          <w:rFonts w:ascii="Arial" w:hAnsi="Arial" w:cs="Arial"/>
        </w:rPr>
        <w:t>Technical Security Policy</w:t>
      </w:r>
    </w:p>
    <w:p w14:paraId="1176B0ED" w14:textId="0C14D26E" w:rsidR="00DD1753" w:rsidRPr="00B64165" w:rsidRDefault="00B64165" w:rsidP="00B64165">
      <w:pPr>
        <w:ind w:left="720"/>
        <w:rPr>
          <w:rFonts w:ascii="Arial" w:hAnsi="Arial" w:cs="Arial"/>
          <w:b/>
          <w:sz w:val="24"/>
          <w:szCs w:val="24"/>
        </w:rPr>
      </w:pPr>
      <w:r w:rsidRPr="00B64165">
        <w:rPr>
          <w:rFonts w:ascii="Arial" w:hAnsi="Arial" w:cs="Arial"/>
          <w:b/>
          <w:sz w:val="24"/>
          <w:szCs w:val="24"/>
        </w:rPr>
        <w:t xml:space="preserve">19 </w:t>
      </w:r>
      <w:r w:rsidR="00DD1753" w:rsidRPr="00B64165">
        <w:rPr>
          <w:rFonts w:ascii="Arial" w:hAnsi="Arial" w:cs="Arial"/>
          <w:b/>
          <w:sz w:val="24"/>
          <w:szCs w:val="24"/>
        </w:rPr>
        <w:t>References:</w:t>
      </w:r>
    </w:p>
    <w:p w14:paraId="116E2986" w14:textId="77777777" w:rsidR="00DD1753" w:rsidRPr="00551119" w:rsidRDefault="00DD1753" w:rsidP="00DD1753">
      <w:pPr>
        <w:rPr>
          <w:rFonts w:ascii="Arial" w:hAnsi="Arial" w:cs="Arial"/>
        </w:rPr>
      </w:pPr>
      <w:r w:rsidRPr="00551119">
        <w:rPr>
          <w:rFonts w:ascii="Arial" w:hAnsi="Arial" w:cs="Arial"/>
        </w:rPr>
        <w:t>D</w:t>
      </w:r>
      <w:r>
        <w:rPr>
          <w:rFonts w:ascii="Arial" w:hAnsi="Arial" w:cs="Arial"/>
        </w:rPr>
        <w:t>f</w:t>
      </w:r>
      <w:r w:rsidRPr="00551119">
        <w:rPr>
          <w:rFonts w:ascii="Arial" w:hAnsi="Arial" w:cs="Arial"/>
        </w:rPr>
        <w:t xml:space="preserve">E Guidance, Stopbullying.gov, kidscape.org, Wellbni.org, Eyepat.org   </w:t>
      </w:r>
    </w:p>
    <w:p w14:paraId="4EFB7AB3" w14:textId="77777777" w:rsidR="00DB48BB" w:rsidRPr="00551119" w:rsidRDefault="00DB48BB" w:rsidP="00551119">
      <w:pPr>
        <w:rPr>
          <w:rFonts w:ascii="Arial" w:hAnsi="Arial" w:cs="Arial"/>
          <w:b/>
        </w:rPr>
      </w:pPr>
    </w:p>
    <w:sectPr w:rsidR="00DB48BB" w:rsidRPr="0055111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B9B5" w14:textId="77777777" w:rsidR="003F687D" w:rsidRDefault="003F687D" w:rsidP="00551119">
      <w:pPr>
        <w:spacing w:after="0" w:line="240" w:lineRule="auto"/>
      </w:pPr>
      <w:r>
        <w:separator/>
      </w:r>
    </w:p>
  </w:endnote>
  <w:endnote w:type="continuationSeparator" w:id="0">
    <w:p w14:paraId="5EB351F0" w14:textId="77777777" w:rsidR="003F687D" w:rsidRDefault="003F687D" w:rsidP="0055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LT Std 45 Light">
    <w:altName w:val="Arial"/>
    <w:charset w:val="00"/>
    <w:family w:val="auto"/>
    <w:pitch w:val="variable"/>
    <w:sig w:usb0="A00002FF" w:usb1="5000205B" w:usb2="00000002" w:usb3="00000000" w:csb0="0000000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755401"/>
      <w:docPartObj>
        <w:docPartGallery w:val="Page Numbers (Bottom of Page)"/>
        <w:docPartUnique/>
      </w:docPartObj>
    </w:sdtPr>
    <w:sdtEndPr>
      <w:rPr>
        <w:noProof/>
      </w:rPr>
    </w:sdtEndPr>
    <w:sdtContent>
      <w:p w14:paraId="0CF49DB0" w14:textId="77777777" w:rsidR="00551119" w:rsidRDefault="00551119">
        <w:pPr>
          <w:pStyle w:val="Footer"/>
          <w:jc w:val="right"/>
        </w:pPr>
        <w:r>
          <w:fldChar w:fldCharType="begin"/>
        </w:r>
        <w:r>
          <w:instrText xml:space="preserve"> PAGE   \* MERGEFORMAT </w:instrText>
        </w:r>
        <w:r>
          <w:fldChar w:fldCharType="separate"/>
        </w:r>
        <w:r w:rsidR="00926A35">
          <w:rPr>
            <w:noProof/>
          </w:rPr>
          <w:t>9</w:t>
        </w:r>
        <w:r>
          <w:rPr>
            <w:noProof/>
          </w:rPr>
          <w:fldChar w:fldCharType="end"/>
        </w:r>
      </w:p>
    </w:sdtContent>
  </w:sdt>
  <w:p w14:paraId="1F521E24" w14:textId="77777777" w:rsidR="00551119" w:rsidRDefault="00551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78EBE" w14:textId="77777777" w:rsidR="003F687D" w:rsidRDefault="003F687D" w:rsidP="00551119">
      <w:pPr>
        <w:spacing w:after="0" w:line="240" w:lineRule="auto"/>
      </w:pPr>
      <w:r>
        <w:separator/>
      </w:r>
    </w:p>
  </w:footnote>
  <w:footnote w:type="continuationSeparator" w:id="0">
    <w:p w14:paraId="4D647319" w14:textId="77777777" w:rsidR="003F687D" w:rsidRDefault="003F687D" w:rsidP="0055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2A40"/>
    <w:multiLevelType w:val="hybridMultilevel"/>
    <w:tmpl w:val="BD62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45D42"/>
    <w:multiLevelType w:val="hybridMultilevel"/>
    <w:tmpl w:val="E99A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65887"/>
    <w:multiLevelType w:val="hybridMultilevel"/>
    <w:tmpl w:val="17D4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87D01"/>
    <w:multiLevelType w:val="hybridMultilevel"/>
    <w:tmpl w:val="EB8AD3A8"/>
    <w:lvl w:ilvl="0" w:tplc="733E6DE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DE0E9A"/>
    <w:multiLevelType w:val="hybridMultilevel"/>
    <w:tmpl w:val="D818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B7F17"/>
    <w:multiLevelType w:val="hybridMultilevel"/>
    <w:tmpl w:val="E402E060"/>
    <w:lvl w:ilvl="0" w:tplc="5F2C8610">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82086"/>
    <w:multiLevelType w:val="hybridMultilevel"/>
    <w:tmpl w:val="DD3C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72885"/>
    <w:multiLevelType w:val="hybridMultilevel"/>
    <w:tmpl w:val="413CF5CC"/>
    <w:lvl w:ilvl="0" w:tplc="6AF004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83121E"/>
    <w:multiLevelType w:val="hybridMultilevel"/>
    <w:tmpl w:val="0CB622A0"/>
    <w:lvl w:ilvl="0" w:tplc="B7F6EAE0">
      <w:start w:val="1"/>
      <w:numFmt w:val="lowerLetter"/>
      <w:lvlText w:val="%1)"/>
      <w:lvlJc w:val="left"/>
      <w:pPr>
        <w:ind w:left="360" w:hanging="360"/>
      </w:pPr>
      <w:rPr>
        <w:rFonts w:ascii="Arial" w:eastAsiaTheme="minorHAnsi" w:hAnsi="Arial" w:cs="Arial"/>
        <w:b/>
        <w:bCs/>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ABE4729"/>
    <w:multiLevelType w:val="hybridMultilevel"/>
    <w:tmpl w:val="675A5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1E777D"/>
    <w:multiLevelType w:val="hybridMultilevel"/>
    <w:tmpl w:val="7B42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162D0A"/>
    <w:multiLevelType w:val="hybridMultilevel"/>
    <w:tmpl w:val="3070A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2774F7"/>
    <w:multiLevelType w:val="hybridMultilevel"/>
    <w:tmpl w:val="0614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C55F29"/>
    <w:multiLevelType w:val="hybridMultilevel"/>
    <w:tmpl w:val="A3709380"/>
    <w:lvl w:ilvl="0" w:tplc="FA78765C">
      <w:start w:val="1"/>
      <w:numFmt w:val="lowerLetter"/>
      <w:lvlText w:val="%1)"/>
      <w:lvlJc w:val="left"/>
      <w:pPr>
        <w:ind w:left="360" w:hanging="360"/>
      </w:pPr>
      <w:rPr>
        <w:rFonts w:ascii="Arial" w:eastAsiaTheme="minorHAnsi" w:hAnsi="Arial" w:cs="Arial"/>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B30221"/>
    <w:multiLevelType w:val="hybridMultilevel"/>
    <w:tmpl w:val="D3C6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FC3C61"/>
    <w:multiLevelType w:val="hybridMultilevel"/>
    <w:tmpl w:val="439AB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46852"/>
    <w:multiLevelType w:val="hybridMultilevel"/>
    <w:tmpl w:val="ABDCA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356E1B"/>
    <w:multiLevelType w:val="hybridMultilevel"/>
    <w:tmpl w:val="7C7E6DFE"/>
    <w:lvl w:ilvl="0" w:tplc="ADE84660">
      <w:start w:val="29"/>
      <w:numFmt w:val="bullet"/>
      <w:pStyle w:val="Bullet1"/>
      <w:lvlText w:val="•"/>
      <w:lvlJc w:val="left"/>
      <w:pPr>
        <w:ind w:left="927" w:hanging="360"/>
      </w:pPr>
      <w:rPr>
        <w:rFonts w:ascii="Arial" w:eastAsiaTheme="minorHAnsi" w:hAnsi="Arial" w:cs="Arial" w:hint="default"/>
      </w:rPr>
    </w:lvl>
    <w:lvl w:ilvl="1" w:tplc="2AFC8042">
      <w:start w:val="1"/>
      <w:numFmt w:val="bullet"/>
      <w:pStyle w:val="Bullet2"/>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8" w15:restartNumberingAfterBreak="0">
    <w:nsid w:val="701B7C43"/>
    <w:multiLevelType w:val="hybridMultilevel"/>
    <w:tmpl w:val="AE48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144B6F"/>
    <w:multiLevelType w:val="hybridMultilevel"/>
    <w:tmpl w:val="332C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3305DF"/>
    <w:multiLevelType w:val="hybridMultilevel"/>
    <w:tmpl w:val="C200FC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7B6527E5"/>
    <w:multiLevelType w:val="hybridMultilevel"/>
    <w:tmpl w:val="ADCE2596"/>
    <w:lvl w:ilvl="0" w:tplc="61D243DE">
      <w:start w:val="1"/>
      <w:numFmt w:val="decimal"/>
      <w:lvlText w:val="%1."/>
      <w:lvlJc w:val="left"/>
      <w:pPr>
        <w:ind w:left="927"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5426867">
    <w:abstractNumId w:val="9"/>
  </w:num>
  <w:num w:numId="2" w16cid:durableId="1384908334">
    <w:abstractNumId w:val="4"/>
  </w:num>
  <w:num w:numId="3" w16cid:durableId="1702437462">
    <w:abstractNumId w:val="19"/>
  </w:num>
  <w:num w:numId="4" w16cid:durableId="758210943">
    <w:abstractNumId w:val="1"/>
  </w:num>
  <w:num w:numId="5" w16cid:durableId="1538657672">
    <w:abstractNumId w:val="12"/>
  </w:num>
  <w:num w:numId="6" w16cid:durableId="1558467981">
    <w:abstractNumId w:val="17"/>
  </w:num>
  <w:num w:numId="7" w16cid:durableId="81803472">
    <w:abstractNumId w:val="11"/>
  </w:num>
  <w:num w:numId="8" w16cid:durableId="1850873149">
    <w:abstractNumId w:val="0"/>
  </w:num>
  <w:num w:numId="9" w16cid:durableId="35130227">
    <w:abstractNumId w:val="20"/>
  </w:num>
  <w:num w:numId="10" w16cid:durableId="1542790841">
    <w:abstractNumId w:val="18"/>
  </w:num>
  <w:num w:numId="11" w16cid:durableId="805971839">
    <w:abstractNumId w:val="2"/>
  </w:num>
  <w:num w:numId="12" w16cid:durableId="2049186463">
    <w:abstractNumId w:val="14"/>
  </w:num>
  <w:num w:numId="13" w16cid:durableId="1559511608">
    <w:abstractNumId w:val="6"/>
  </w:num>
  <w:num w:numId="14" w16cid:durableId="592905389">
    <w:abstractNumId w:val="3"/>
  </w:num>
  <w:num w:numId="15" w16cid:durableId="1835027608">
    <w:abstractNumId w:val="5"/>
  </w:num>
  <w:num w:numId="16" w16cid:durableId="962659066">
    <w:abstractNumId w:val="15"/>
  </w:num>
  <w:num w:numId="17" w16cid:durableId="1940142947">
    <w:abstractNumId w:val="13"/>
  </w:num>
  <w:num w:numId="18" w16cid:durableId="545721503">
    <w:abstractNumId w:val="22"/>
  </w:num>
  <w:num w:numId="19" w16cid:durableId="316307508">
    <w:abstractNumId w:val="10"/>
  </w:num>
  <w:num w:numId="20" w16cid:durableId="21128509">
    <w:abstractNumId w:val="7"/>
  </w:num>
  <w:num w:numId="21" w16cid:durableId="1254511228">
    <w:abstractNumId w:val="16"/>
  </w:num>
  <w:num w:numId="22" w16cid:durableId="1495103122">
    <w:abstractNumId w:val="21"/>
  </w:num>
  <w:num w:numId="23" w16cid:durableId="2639200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119"/>
    <w:rsid w:val="00002ECC"/>
    <w:rsid w:val="00007BB2"/>
    <w:rsid w:val="00007E3D"/>
    <w:rsid w:val="0001349D"/>
    <w:rsid w:val="0001414A"/>
    <w:rsid w:val="00027818"/>
    <w:rsid w:val="0003780A"/>
    <w:rsid w:val="000707C5"/>
    <w:rsid w:val="000B3E76"/>
    <w:rsid w:val="000B6EBF"/>
    <w:rsid w:val="000C314D"/>
    <w:rsid w:val="000F4A4C"/>
    <w:rsid w:val="0010079A"/>
    <w:rsid w:val="0010422E"/>
    <w:rsid w:val="001134D8"/>
    <w:rsid w:val="001421E8"/>
    <w:rsid w:val="0014444C"/>
    <w:rsid w:val="00161CBA"/>
    <w:rsid w:val="00191C41"/>
    <w:rsid w:val="00197728"/>
    <w:rsid w:val="001A2A1E"/>
    <w:rsid w:val="001C088B"/>
    <w:rsid w:val="001D5FA9"/>
    <w:rsid w:val="001D68FB"/>
    <w:rsid w:val="001D7753"/>
    <w:rsid w:val="001F39F3"/>
    <w:rsid w:val="002062E0"/>
    <w:rsid w:val="00214916"/>
    <w:rsid w:val="002539E6"/>
    <w:rsid w:val="0026295D"/>
    <w:rsid w:val="00274DCB"/>
    <w:rsid w:val="002800B6"/>
    <w:rsid w:val="002803CB"/>
    <w:rsid w:val="0029443E"/>
    <w:rsid w:val="002A7D49"/>
    <w:rsid w:val="002B38FD"/>
    <w:rsid w:val="002E4894"/>
    <w:rsid w:val="002E672A"/>
    <w:rsid w:val="002E7270"/>
    <w:rsid w:val="0030125D"/>
    <w:rsid w:val="00303145"/>
    <w:rsid w:val="00313949"/>
    <w:rsid w:val="0035203E"/>
    <w:rsid w:val="00371718"/>
    <w:rsid w:val="00393A36"/>
    <w:rsid w:val="003A109D"/>
    <w:rsid w:val="003B3432"/>
    <w:rsid w:val="003E3C5E"/>
    <w:rsid w:val="003F687D"/>
    <w:rsid w:val="00415C68"/>
    <w:rsid w:val="00417001"/>
    <w:rsid w:val="0041704A"/>
    <w:rsid w:val="00423F99"/>
    <w:rsid w:val="00482D78"/>
    <w:rsid w:val="00495F6A"/>
    <w:rsid w:val="004D670B"/>
    <w:rsid w:val="004E033B"/>
    <w:rsid w:val="00501F6B"/>
    <w:rsid w:val="00513A49"/>
    <w:rsid w:val="00516882"/>
    <w:rsid w:val="00523320"/>
    <w:rsid w:val="00551119"/>
    <w:rsid w:val="00551B05"/>
    <w:rsid w:val="00564D9D"/>
    <w:rsid w:val="005B2F29"/>
    <w:rsid w:val="005D0952"/>
    <w:rsid w:val="00611E36"/>
    <w:rsid w:val="0061414E"/>
    <w:rsid w:val="00615679"/>
    <w:rsid w:val="006210E0"/>
    <w:rsid w:val="00622242"/>
    <w:rsid w:val="00683B28"/>
    <w:rsid w:val="00687214"/>
    <w:rsid w:val="00692837"/>
    <w:rsid w:val="006A6AB5"/>
    <w:rsid w:val="006B636D"/>
    <w:rsid w:val="006C2C42"/>
    <w:rsid w:val="006D4872"/>
    <w:rsid w:val="006E3DFF"/>
    <w:rsid w:val="006E7699"/>
    <w:rsid w:val="006F015A"/>
    <w:rsid w:val="006F6645"/>
    <w:rsid w:val="00700D34"/>
    <w:rsid w:val="0071661B"/>
    <w:rsid w:val="0075198C"/>
    <w:rsid w:val="00793BDC"/>
    <w:rsid w:val="00822AD9"/>
    <w:rsid w:val="00855AE0"/>
    <w:rsid w:val="00870836"/>
    <w:rsid w:val="00870CA2"/>
    <w:rsid w:val="0087781B"/>
    <w:rsid w:val="008902D8"/>
    <w:rsid w:val="008E2F98"/>
    <w:rsid w:val="008F39ED"/>
    <w:rsid w:val="009028CE"/>
    <w:rsid w:val="009041BA"/>
    <w:rsid w:val="00926A35"/>
    <w:rsid w:val="00952468"/>
    <w:rsid w:val="00963806"/>
    <w:rsid w:val="009728A8"/>
    <w:rsid w:val="00986AA2"/>
    <w:rsid w:val="009B035A"/>
    <w:rsid w:val="009B19A0"/>
    <w:rsid w:val="009B26D6"/>
    <w:rsid w:val="009C31D9"/>
    <w:rsid w:val="009D2032"/>
    <w:rsid w:val="009D5DF3"/>
    <w:rsid w:val="009E64B5"/>
    <w:rsid w:val="009E741B"/>
    <w:rsid w:val="009F2B2F"/>
    <w:rsid w:val="00A07190"/>
    <w:rsid w:val="00A13CA0"/>
    <w:rsid w:val="00A23A8F"/>
    <w:rsid w:val="00A23BA5"/>
    <w:rsid w:val="00A37850"/>
    <w:rsid w:val="00A44FFB"/>
    <w:rsid w:val="00A5270A"/>
    <w:rsid w:val="00AE1FB8"/>
    <w:rsid w:val="00B010A6"/>
    <w:rsid w:val="00B11B7A"/>
    <w:rsid w:val="00B163D6"/>
    <w:rsid w:val="00B32562"/>
    <w:rsid w:val="00B5022E"/>
    <w:rsid w:val="00B64165"/>
    <w:rsid w:val="00B64FF2"/>
    <w:rsid w:val="00B7789E"/>
    <w:rsid w:val="00BA0061"/>
    <w:rsid w:val="00BA2071"/>
    <w:rsid w:val="00BA2C30"/>
    <w:rsid w:val="00BA3C90"/>
    <w:rsid w:val="00BC75D4"/>
    <w:rsid w:val="00BE2CDA"/>
    <w:rsid w:val="00C028C0"/>
    <w:rsid w:val="00C04385"/>
    <w:rsid w:val="00C04598"/>
    <w:rsid w:val="00C055AB"/>
    <w:rsid w:val="00C356F7"/>
    <w:rsid w:val="00C4250C"/>
    <w:rsid w:val="00C7668A"/>
    <w:rsid w:val="00C9773A"/>
    <w:rsid w:val="00CC3634"/>
    <w:rsid w:val="00CC37F5"/>
    <w:rsid w:val="00D14CCD"/>
    <w:rsid w:val="00D24EE7"/>
    <w:rsid w:val="00D365A4"/>
    <w:rsid w:val="00D5549A"/>
    <w:rsid w:val="00D809A0"/>
    <w:rsid w:val="00D962AA"/>
    <w:rsid w:val="00DA78D9"/>
    <w:rsid w:val="00DA7DBB"/>
    <w:rsid w:val="00DB36BD"/>
    <w:rsid w:val="00DB48BB"/>
    <w:rsid w:val="00DB74B1"/>
    <w:rsid w:val="00DC4C9D"/>
    <w:rsid w:val="00DD1753"/>
    <w:rsid w:val="00DE2831"/>
    <w:rsid w:val="00DE7E43"/>
    <w:rsid w:val="00DF568D"/>
    <w:rsid w:val="00E14DC7"/>
    <w:rsid w:val="00E375D2"/>
    <w:rsid w:val="00EA07F3"/>
    <w:rsid w:val="00EA3B65"/>
    <w:rsid w:val="00EC0110"/>
    <w:rsid w:val="00EC4573"/>
    <w:rsid w:val="00EE1E2D"/>
    <w:rsid w:val="00F038DB"/>
    <w:rsid w:val="00F10447"/>
    <w:rsid w:val="00F3217B"/>
    <w:rsid w:val="00F339FB"/>
    <w:rsid w:val="00F35D67"/>
    <w:rsid w:val="00F4394A"/>
    <w:rsid w:val="00FA1642"/>
    <w:rsid w:val="00FA2181"/>
    <w:rsid w:val="00FD27A0"/>
    <w:rsid w:val="00FD5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D49A"/>
  <w15:chartTrackingRefBased/>
  <w15:docId w15:val="{7341721C-EEE5-4165-9B22-8EAFC2D9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119"/>
  </w:style>
  <w:style w:type="paragraph" w:styleId="Footer">
    <w:name w:val="footer"/>
    <w:basedOn w:val="Normal"/>
    <w:link w:val="FooterChar"/>
    <w:uiPriority w:val="99"/>
    <w:unhideWhenUsed/>
    <w:rsid w:val="00551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119"/>
  </w:style>
  <w:style w:type="paragraph" w:styleId="NoSpacing">
    <w:name w:val="No Spacing"/>
    <w:link w:val="NoSpacingChar"/>
    <w:uiPriority w:val="1"/>
    <w:qFormat/>
    <w:rsid w:val="00BA006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BA0061"/>
    <w:rPr>
      <w:rFonts w:ascii="Calibri" w:eastAsia="Times New Roman" w:hAnsi="Calibri" w:cs="Times New Roman"/>
      <w:lang w:val="en-US"/>
    </w:rPr>
  </w:style>
  <w:style w:type="paragraph" w:styleId="ListParagraph">
    <w:name w:val="List Paragraph"/>
    <w:basedOn w:val="Normal"/>
    <w:uiPriority w:val="34"/>
    <w:qFormat/>
    <w:rsid w:val="00161CBA"/>
    <w:pPr>
      <w:ind w:left="720"/>
      <w:contextualSpacing/>
    </w:pPr>
  </w:style>
  <w:style w:type="paragraph" w:styleId="BalloonText">
    <w:name w:val="Balloon Text"/>
    <w:basedOn w:val="Normal"/>
    <w:link w:val="BalloonTextChar"/>
    <w:uiPriority w:val="99"/>
    <w:semiHidden/>
    <w:unhideWhenUsed/>
    <w:rsid w:val="009B19A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19A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F6645"/>
    <w:rPr>
      <w:sz w:val="18"/>
      <w:szCs w:val="18"/>
    </w:rPr>
  </w:style>
  <w:style w:type="paragraph" w:styleId="CommentText">
    <w:name w:val="annotation text"/>
    <w:basedOn w:val="Normal"/>
    <w:link w:val="CommentTextChar"/>
    <w:uiPriority w:val="99"/>
    <w:semiHidden/>
    <w:unhideWhenUsed/>
    <w:rsid w:val="006F6645"/>
    <w:pPr>
      <w:spacing w:line="240" w:lineRule="auto"/>
    </w:pPr>
    <w:rPr>
      <w:sz w:val="24"/>
      <w:szCs w:val="24"/>
    </w:rPr>
  </w:style>
  <w:style w:type="character" w:customStyle="1" w:styleId="CommentTextChar">
    <w:name w:val="Comment Text Char"/>
    <w:basedOn w:val="DefaultParagraphFont"/>
    <w:link w:val="CommentText"/>
    <w:uiPriority w:val="99"/>
    <w:semiHidden/>
    <w:rsid w:val="006F6645"/>
    <w:rPr>
      <w:sz w:val="24"/>
      <w:szCs w:val="24"/>
    </w:rPr>
  </w:style>
  <w:style w:type="paragraph" w:styleId="CommentSubject">
    <w:name w:val="annotation subject"/>
    <w:basedOn w:val="CommentText"/>
    <w:next w:val="CommentText"/>
    <w:link w:val="CommentSubjectChar"/>
    <w:uiPriority w:val="99"/>
    <w:semiHidden/>
    <w:unhideWhenUsed/>
    <w:rsid w:val="006F6645"/>
    <w:rPr>
      <w:b/>
      <w:bCs/>
      <w:sz w:val="20"/>
      <w:szCs w:val="20"/>
    </w:rPr>
  </w:style>
  <w:style w:type="character" w:customStyle="1" w:styleId="CommentSubjectChar">
    <w:name w:val="Comment Subject Char"/>
    <w:basedOn w:val="CommentTextChar"/>
    <w:link w:val="CommentSubject"/>
    <w:uiPriority w:val="99"/>
    <w:semiHidden/>
    <w:rsid w:val="006F6645"/>
    <w:rPr>
      <w:b/>
      <w:bCs/>
      <w:sz w:val="20"/>
      <w:szCs w:val="20"/>
    </w:rPr>
  </w:style>
  <w:style w:type="paragraph" w:customStyle="1" w:styleId="Bullet1">
    <w:name w:val="Bullet1"/>
    <w:basedOn w:val="Normal"/>
    <w:link w:val="Bullet1Char"/>
    <w:uiPriority w:val="99"/>
    <w:qFormat/>
    <w:rsid w:val="00FA2181"/>
    <w:pPr>
      <w:numPr>
        <w:numId w:val="6"/>
      </w:numPr>
      <w:suppressAutoHyphens/>
      <w:autoSpaceDE w:val="0"/>
      <w:autoSpaceDN w:val="0"/>
      <w:adjustRightInd w:val="0"/>
      <w:spacing w:after="113" w:line="264" w:lineRule="auto"/>
      <w:ind w:left="851" w:hanging="284"/>
      <w:textAlignment w:val="center"/>
    </w:pPr>
    <w:rPr>
      <w:rFonts w:cs="Helvetica Neue LT Std 45 Light"/>
      <w:color w:val="000000"/>
      <w:szCs w:val="20"/>
    </w:rPr>
  </w:style>
  <w:style w:type="paragraph" w:customStyle="1" w:styleId="Bullet2">
    <w:name w:val="Bullet2"/>
    <w:basedOn w:val="Bullet1"/>
    <w:qFormat/>
    <w:rsid w:val="00FA2181"/>
    <w:pPr>
      <w:numPr>
        <w:ilvl w:val="1"/>
      </w:numPr>
      <w:ind w:left="1440"/>
    </w:pPr>
  </w:style>
  <w:style w:type="character" w:customStyle="1" w:styleId="Bullet1Char">
    <w:name w:val="Bullet1 Char"/>
    <w:basedOn w:val="DefaultParagraphFont"/>
    <w:link w:val="Bullet1"/>
    <w:uiPriority w:val="99"/>
    <w:rsid w:val="00FA2181"/>
    <w:rPr>
      <w:rFonts w:cs="Helvetica Neue LT Std 45 Light"/>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3238</Words>
  <Characters>18459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Skelton</dc:creator>
  <cp:keywords/>
  <dc:description/>
  <cp:lastModifiedBy>Julie Smith</cp:lastModifiedBy>
  <cp:revision>2</cp:revision>
  <cp:lastPrinted>2021-01-08T13:37:00Z</cp:lastPrinted>
  <dcterms:created xsi:type="dcterms:W3CDTF">2024-02-02T15:12:00Z</dcterms:created>
  <dcterms:modified xsi:type="dcterms:W3CDTF">2024-02-02T15:12:00Z</dcterms:modified>
</cp:coreProperties>
</file>